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1347" w14:textId="77777777" w:rsidR="00FF7DF5" w:rsidRPr="005060B4" w:rsidRDefault="00FF7DF5" w:rsidP="00FF7DF5">
      <w:pPr>
        <w:spacing w:after="0"/>
        <w:rPr>
          <w:b/>
          <w:u w:val="single"/>
        </w:rPr>
      </w:pPr>
      <w:r w:rsidRPr="005060B4">
        <w:rPr>
          <w:b/>
          <w:u w:val="single"/>
        </w:rPr>
        <w:t>FOR IMMEDIATE RELEASE</w:t>
      </w:r>
    </w:p>
    <w:p w14:paraId="1DC90DB5" w14:textId="77777777" w:rsidR="006855F6" w:rsidRPr="00564377" w:rsidRDefault="006855F6" w:rsidP="006855F6">
      <w:pPr>
        <w:spacing w:after="0" w:line="240" w:lineRule="auto"/>
        <w:rPr>
          <w:b/>
        </w:rPr>
      </w:pPr>
      <w:r w:rsidRPr="00564377">
        <w:rPr>
          <w:b/>
        </w:rPr>
        <w:t>Sony Contacts:</w:t>
      </w:r>
    </w:p>
    <w:p w14:paraId="451FA4A8" w14:textId="77777777" w:rsidR="006855F6" w:rsidRDefault="006855F6" w:rsidP="006855F6">
      <w:pPr>
        <w:spacing w:after="0" w:line="240" w:lineRule="auto"/>
      </w:pPr>
      <w:r>
        <w:t>Cheryl Goodman, Corporate Communications</w:t>
      </w:r>
    </w:p>
    <w:p w14:paraId="69FC9AF1" w14:textId="77777777" w:rsidR="006855F6" w:rsidRDefault="00485CDE" w:rsidP="006855F6">
      <w:pPr>
        <w:spacing w:after="0" w:line="240" w:lineRule="auto"/>
      </w:pPr>
      <w:hyperlink r:id="rId11" w:history="1">
        <w:r w:rsidR="006855F6" w:rsidRPr="008F5F46">
          <w:rPr>
            <w:rStyle w:val="Hyperlink"/>
          </w:rPr>
          <w:t>selpr@sony.com</w:t>
        </w:r>
      </w:hyperlink>
      <w:r w:rsidR="006855F6">
        <w:t xml:space="preserve"> </w:t>
      </w:r>
      <w:bookmarkStart w:id="0" w:name="_GoBack"/>
      <w:bookmarkEnd w:id="0"/>
    </w:p>
    <w:p w14:paraId="1AD10E8F" w14:textId="77777777" w:rsidR="006855F6" w:rsidRDefault="006855F6" w:rsidP="006855F6">
      <w:pPr>
        <w:spacing w:after="0" w:line="240" w:lineRule="auto"/>
      </w:pPr>
      <w:r>
        <w:t>858.942.4079</w:t>
      </w:r>
    </w:p>
    <w:p w14:paraId="612832DA" w14:textId="77777777" w:rsidR="006855F6" w:rsidRDefault="006855F6" w:rsidP="006855F6">
      <w:pPr>
        <w:spacing w:after="0" w:line="240" w:lineRule="auto"/>
      </w:pPr>
    </w:p>
    <w:p w14:paraId="5E33CA28" w14:textId="77777777" w:rsidR="006855F6" w:rsidRDefault="006855F6" w:rsidP="006855F6">
      <w:pPr>
        <w:spacing w:after="0" w:line="240" w:lineRule="auto"/>
      </w:pPr>
      <w:r>
        <w:t>Caroline Mizuki, Imaging Products &amp; Solutions Americas</w:t>
      </w:r>
    </w:p>
    <w:p w14:paraId="03DF4F21" w14:textId="77777777" w:rsidR="006855F6" w:rsidRDefault="00485CDE" w:rsidP="006855F6">
      <w:pPr>
        <w:spacing w:after="0" w:line="240" w:lineRule="auto"/>
      </w:pPr>
      <w:hyperlink r:id="rId12" w:history="1">
        <w:r w:rsidR="006855F6">
          <w:rPr>
            <w:rStyle w:val="Hyperlink"/>
          </w:rPr>
          <w:t>caroline.mizuki</w:t>
        </w:r>
        <w:r w:rsidR="006855F6" w:rsidRPr="008F5F46">
          <w:rPr>
            <w:rStyle w:val="Hyperlink"/>
          </w:rPr>
          <w:t>@sony.com</w:t>
        </w:r>
      </w:hyperlink>
      <w:r w:rsidR="006855F6">
        <w:t xml:space="preserve"> </w:t>
      </w:r>
    </w:p>
    <w:p w14:paraId="28EB5C5D" w14:textId="77777777" w:rsidR="006855F6" w:rsidRDefault="006855F6" w:rsidP="006855F6">
      <w:pPr>
        <w:spacing w:after="0" w:line="240" w:lineRule="auto"/>
      </w:pPr>
      <w:r>
        <w:t>858.951.6271</w:t>
      </w:r>
    </w:p>
    <w:p w14:paraId="6843182D" w14:textId="77777777" w:rsidR="006855F6" w:rsidRDefault="006855F6" w:rsidP="006855F6">
      <w:pPr>
        <w:spacing w:after="0" w:line="240" w:lineRule="auto"/>
      </w:pPr>
      <w:r>
        <w:t xml:space="preserve"> </w:t>
      </w:r>
    </w:p>
    <w:p w14:paraId="232E14BB" w14:textId="7AE50371" w:rsidR="005B4ACA" w:rsidRPr="0081184C" w:rsidRDefault="005B4ACA" w:rsidP="0015513F">
      <w:pPr>
        <w:spacing w:after="0" w:line="240" w:lineRule="auto"/>
        <w:jc w:val="center"/>
        <w:rPr>
          <w:b/>
          <w:sz w:val="32"/>
          <w:szCs w:val="32"/>
        </w:rPr>
      </w:pPr>
      <w:r w:rsidRPr="0081184C">
        <w:rPr>
          <w:b/>
          <w:sz w:val="32"/>
          <w:szCs w:val="32"/>
        </w:rPr>
        <w:t xml:space="preserve">Groundbreaking </w:t>
      </w:r>
      <w:r w:rsidR="00760D34">
        <w:rPr>
          <w:b/>
          <w:sz w:val="32"/>
          <w:szCs w:val="32"/>
        </w:rPr>
        <w:t xml:space="preserve">Sony </w:t>
      </w:r>
      <w:r w:rsidR="00D579EB" w:rsidRPr="0081184C">
        <w:rPr>
          <w:b/>
          <w:sz w:val="32"/>
          <w:szCs w:val="32"/>
        </w:rPr>
        <w:t>Alpha 1</w:t>
      </w:r>
      <w:r w:rsidRPr="0081184C">
        <w:rPr>
          <w:b/>
          <w:sz w:val="32"/>
          <w:szCs w:val="32"/>
        </w:rPr>
        <w:t xml:space="preserve"> Camera </w:t>
      </w:r>
      <w:r w:rsidR="008A2051" w:rsidRPr="0081184C">
        <w:rPr>
          <w:b/>
          <w:sz w:val="32"/>
          <w:szCs w:val="32"/>
        </w:rPr>
        <w:t>Marks a New Era in</w:t>
      </w:r>
      <w:r w:rsidR="00D43424" w:rsidRPr="0081184C">
        <w:rPr>
          <w:b/>
          <w:sz w:val="32"/>
          <w:szCs w:val="32"/>
        </w:rPr>
        <w:t xml:space="preserve"> Professional Imaging</w:t>
      </w:r>
    </w:p>
    <w:p w14:paraId="041B280B" w14:textId="77777777" w:rsidR="006855F6" w:rsidRPr="0081184C" w:rsidRDefault="006855F6" w:rsidP="006855F6">
      <w:pPr>
        <w:spacing w:after="0" w:line="240" w:lineRule="auto"/>
        <w:jc w:val="center"/>
      </w:pPr>
    </w:p>
    <w:p w14:paraId="20DBD64F" w14:textId="2A2C0DDC" w:rsidR="006855F6" w:rsidRPr="0081184C" w:rsidRDefault="002D711F" w:rsidP="006855F6">
      <w:pPr>
        <w:spacing w:after="0" w:line="240" w:lineRule="auto"/>
        <w:jc w:val="center"/>
        <w:rPr>
          <w:i/>
        </w:rPr>
      </w:pPr>
      <w:r w:rsidRPr="0081184C">
        <w:rPr>
          <w:i/>
        </w:rPr>
        <w:t xml:space="preserve">The </w:t>
      </w:r>
      <w:r w:rsidR="00D579EB" w:rsidRPr="0081184C">
        <w:rPr>
          <w:i/>
        </w:rPr>
        <w:t>Alpha 1</w:t>
      </w:r>
      <w:r w:rsidRPr="0081184C">
        <w:rPr>
          <w:i/>
        </w:rPr>
        <w:t xml:space="preserve"> </w:t>
      </w:r>
      <w:r w:rsidR="005B4ACA" w:rsidRPr="0081184C">
        <w:rPr>
          <w:i/>
        </w:rPr>
        <w:t xml:space="preserve">Delivers </w:t>
      </w:r>
      <w:r w:rsidR="00855FC3" w:rsidRPr="0081184C">
        <w:rPr>
          <w:i/>
        </w:rPr>
        <w:t xml:space="preserve">an </w:t>
      </w:r>
      <w:r w:rsidR="005B4ACA" w:rsidRPr="0081184C">
        <w:rPr>
          <w:i/>
        </w:rPr>
        <w:t>Unprecedented Combination of Resolution</w:t>
      </w:r>
      <w:r w:rsidR="00D43424" w:rsidRPr="0081184C">
        <w:rPr>
          <w:i/>
        </w:rPr>
        <w:t xml:space="preserve">, </w:t>
      </w:r>
      <w:r w:rsidR="005B4ACA" w:rsidRPr="0081184C">
        <w:rPr>
          <w:i/>
        </w:rPr>
        <w:t>Speed</w:t>
      </w:r>
      <w:r w:rsidR="00B057E6" w:rsidRPr="0081184C">
        <w:rPr>
          <w:i/>
        </w:rPr>
        <w:t xml:space="preserve"> and</w:t>
      </w:r>
      <w:r w:rsidR="00D43424" w:rsidRPr="0081184C">
        <w:rPr>
          <w:i/>
        </w:rPr>
        <w:t xml:space="preserve"> Video Performance</w:t>
      </w:r>
      <w:r w:rsidR="00B057E6" w:rsidRPr="0081184C">
        <w:rPr>
          <w:i/>
        </w:rPr>
        <w:t xml:space="preserve">, </w:t>
      </w:r>
      <w:r w:rsidR="00D43424" w:rsidRPr="0081184C">
        <w:rPr>
          <w:i/>
        </w:rPr>
        <w:t xml:space="preserve">Empowering </w:t>
      </w:r>
      <w:r w:rsidR="00DF29B9" w:rsidRPr="0081184C">
        <w:rPr>
          <w:rFonts w:hint="eastAsia"/>
          <w:i/>
          <w:lang w:eastAsia="ja-JP"/>
        </w:rPr>
        <w:t>Professional</w:t>
      </w:r>
      <w:r w:rsidR="00D43424" w:rsidRPr="0081184C">
        <w:rPr>
          <w:i/>
        </w:rPr>
        <w:t>s</w:t>
      </w:r>
      <w:r w:rsidR="005B4ACA" w:rsidRPr="0081184C">
        <w:rPr>
          <w:i/>
        </w:rPr>
        <w:t xml:space="preserve"> with </w:t>
      </w:r>
      <w:r w:rsidRPr="0081184C">
        <w:rPr>
          <w:i/>
        </w:rPr>
        <w:t xml:space="preserve">a </w:t>
      </w:r>
      <w:r w:rsidR="00E11117" w:rsidRPr="0081184C">
        <w:rPr>
          <w:i/>
        </w:rPr>
        <w:t>N</w:t>
      </w:r>
      <w:r w:rsidR="00B057E6" w:rsidRPr="0081184C">
        <w:rPr>
          <w:i/>
        </w:rPr>
        <w:t xml:space="preserve">ew High-Resolution </w:t>
      </w:r>
      <w:r w:rsidRPr="0081184C">
        <w:rPr>
          <w:i/>
        </w:rPr>
        <w:t>50.1</w:t>
      </w:r>
      <w:r w:rsidR="003145FA" w:rsidRPr="0081184C">
        <w:rPr>
          <w:i/>
        </w:rPr>
        <w:t>-</w:t>
      </w:r>
      <w:r w:rsidRPr="0081184C">
        <w:rPr>
          <w:i/>
        </w:rPr>
        <w:t>megapixel</w:t>
      </w:r>
      <w:r w:rsidR="003145FA" w:rsidRPr="0081184C">
        <w:rPr>
          <w:i/>
        </w:rPr>
        <w:t xml:space="preserve"> </w:t>
      </w:r>
      <w:r w:rsidR="00B057E6" w:rsidRPr="0081184C">
        <w:rPr>
          <w:i/>
        </w:rPr>
        <w:t xml:space="preserve">Full-frame </w:t>
      </w:r>
      <w:r w:rsidR="00E11117" w:rsidRPr="0081184C">
        <w:rPr>
          <w:i/>
        </w:rPr>
        <w:t>I</w:t>
      </w:r>
      <w:r w:rsidR="00C94CF5" w:rsidRPr="0081184C">
        <w:rPr>
          <w:i/>
        </w:rPr>
        <w:t xml:space="preserve">mage </w:t>
      </w:r>
      <w:r w:rsidR="00E11117" w:rsidRPr="0081184C">
        <w:rPr>
          <w:i/>
        </w:rPr>
        <w:t>S</w:t>
      </w:r>
      <w:r w:rsidRPr="0081184C">
        <w:rPr>
          <w:i/>
        </w:rPr>
        <w:t>ensor</w:t>
      </w:r>
      <w:r w:rsidR="00D43424" w:rsidRPr="0081184C">
        <w:rPr>
          <w:i/>
        </w:rPr>
        <w:t xml:space="preserve">, </w:t>
      </w:r>
      <w:r w:rsidR="00E11117" w:rsidRPr="0081184C">
        <w:rPr>
          <w:i/>
        </w:rPr>
        <w:t>H</w:t>
      </w:r>
      <w:r w:rsidR="00D43424" w:rsidRPr="0081184C">
        <w:rPr>
          <w:i/>
        </w:rPr>
        <w:t xml:space="preserve">igh-speed </w:t>
      </w:r>
      <w:r w:rsidR="00E11117" w:rsidRPr="0081184C">
        <w:rPr>
          <w:i/>
        </w:rPr>
        <w:t>S</w:t>
      </w:r>
      <w:r w:rsidR="00D43424" w:rsidRPr="0081184C">
        <w:rPr>
          <w:i/>
        </w:rPr>
        <w:t xml:space="preserve">hooting at up to </w:t>
      </w:r>
      <w:r w:rsidRPr="0081184C">
        <w:rPr>
          <w:i/>
        </w:rPr>
        <w:t xml:space="preserve">30 </w:t>
      </w:r>
      <w:r w:rsidR="00E11117" w:rsidRPr="0081184C">
        <w:rPr>
          <w:i/>
        </w:rPr>
        <w:t>F</w:t>
      </w:r>
      <w:r w:rsidRPr="0081184C">
        <w:rPr>
          <w:i/>
        </w:rPr>
        <w:t xml:space="preserve">rames per </w:t>
      </w:r>
      <w:r w:rsidR="00E11117" w:rsidRPr="0081184C">
        <w:rPr>
          <w:i/>
        </w:rPr>
        <w:t>S</w:t>
      </w:r>
      <w:r w:rsidRPr="0081184C">
        <w:rPr>
          <w:i/>
        </w:rPr>
        <w:t>econd</w:t>
      </w:r>
      <w:r w:rsidR="00A2287D" w:rsidRPr="0081184C">
        <w:rPr>
          <w:i/>
        </w:rPr>
        <w:t>, 8K 30p Video and More</w:t>
      </w:r>
    </w:p>
    <w:p w14:paraId="2CB963E6" w14:textId="76B143F7" w:rsidR="006855F6" w:rsidRPr="0081184C" w:rsidRDefault="006855F6" w:rsidP="006855F6">
      <w:pPr>
        <w:spacing w:after="0"/>
      </w:pPr>
    </w:p>
    <w:p w14:paraId="1F3CB325" w14:textId="615CA9D8" w:rsidR="003145FA" w:rsidRPr="0081184C" w:rsidRDefault="00855FC3" w:rsidP="00B776A9">
      <w:pPr>
        <w:pStyle w:val="ListParagraph"/>
        <w:numPr>
          <w:ilvl w:val="0"/>
          <w:numId w:val="3"/>
        </w:numPr>
        <w:spacing w:after="0"/>
        <w:rPr>
          <w:i/>
          <w:iCs/>
        </w:rPr>
      </w:pPr>
      <w:r w:rsidRPr="0081184C">
        <w:rPr>
          <w:i/>
          <w:iCs/>
        </w:rPr>
        <w:t xml:space="preserve">New </w:t>
      </w:r>
      <w:r w:rsidR="003145FA" w:rsidRPr="0081184C">
        <w:rPr>
          <w:i/>
          <w:iCs/>
        </w:rPr>
        <w:t xml:space="preserve">50.1-megapixel </w:t>
      </w:r>
      <w:r w:rsidR="008F5B47" w:rsidRPr="0081184C">
        <w:rPr>
          <w:rFonts w:cstheme="minorHAnsi"/>
        </w:rPr>
        <w:t xml:space="preserve">(approx., effective) </w:t>
      </w:r>
      <w:r w:rsidR="003145FA" w:rsidRPr="0081184C">
        <w:rPr>
          <w:i/>
          <w:iCs/>
        </w:rPr>
        <w:t xml:space="preserve">full-frame </w:t>
      </w:r>
      <w:r w:rsidR="001128C6" w:rsidRPr="0081184C">
        <w:rPr>
          <w:i/>
          <w:iCs/>
        </w:rPr>
        <w:t xml:space="preserve">stacked </w:t>
      </w:r>
      <w:r w:rsidR="003145FA" w:rsidRPr="0081184C">
        <w:rPr>
          <w:i/>
          <w:iCs/>
        </w:rPr>
        <w:t xml:space="preserve">Exmor RS™ </w:t>
      </w:r>
      <w:r w:rsidR="00BE4CC0" w:rsidRPr="0081184C">
        <w:rPr>
          <w:i/>
          <w:iCs/>
        </w:rPr>
        <w:t xml:space="preserve">CMOS </w:t>
      </w:r>
      <w:r w:rsidR="003145FA" w:rsidRPr="0081184C">
        <w:rPr>
          <w:i/>
          <w:iCs/>
        </w:rPr>
        <w:t>imag</w:t>
      </w:r>
      <w:r w:rsidR="001A2A66" w:rsidRPr="0081184C">
        <w:rPr>
          <w:i/>
          <w:iCs/>
        </w:rPr>
        <w:t>e</w:t>
      </w:r>
      <w:r w:rsidR="003145FA" w:rsidRPr="0081184C">
        <w:rPr>
          <w:i/>
          <w:iCs/>
        </w:rPr>
        <w:t xml:space="preserve"> sensor </w:t>
      </w:r>
      <w:r w:rsidR="00E208E9" w:rsidRPr="0081184C">
        <w:rPr>
          <w:rFonts w:hint="eastAsia"/>
          <w:i/>
          <w:iCs/>
          <w:lang w:eastAsia="ja-JP"/>
        </w:rPr>
        <w:t>i</w:t>
      </w:r>
      <w:r w:rsidR="00E208E9" w:rsidRPr="0081184C">
        <w:rPr>
          <w:i/>
          <w:iCs/>
          <w:lang w:eastAsia="ja-JP"/>
        </w:rPr>
        <w:t>n combination with</w:t>
      </w:r>
      <w:r w:rsidR="003145FA" w:rsidRPr="0081184C">
        <w:rPr>
          <w:i/>
          <w:iCs/>
        </w:rPr>
        <w:t xml:space="preserve"> </w:t>
      </w:r>
      <w:r w:rsidRPr="0081184C">
        <w:rPr>
          <w:i/>
          <w:iCs/>
        </w:rPr>
        <w:t xml:space="preserve">an upgraded </w:t>
      </w:r>
      <w:r w:rsidR="003145FA" w:rsidRPr="0081184C">
        <w:rPr>
          <w:i/>
          <w:iCs/>
        </w:rPr>
        <w:t>BIONZ XR</w:t>
      </w:r>
      <w:r w:rsidR="00891C12" w:rsidRPr="0081184C">
        <w:rPr>
          <w:i/>
          <w:iCs/>
          <w:lang w:eastAsia="ja-JP"/>
        </w:rPr>
        <w:t>™</w:t>
      </w:r>
      <w:r w:rsidR="003145FA" w:rsidRPr="0081184C">
        <w:rPr>
          <w:i/>
          <w:iCs/>
        </w:rPr>
        <w:t xml:space="preserve"> imaging processing engine with eight times more processing power</w:t>
      </w:r>
      <w:r w:rsidR="003145FA" w:rsidRPr="0081184C">
        <w:rPr>
          <w:rStyle w:val="EndnoteReference"/>
          <w:i/>
          <w:iCs/>
        </w:rPr>
        <w:endnoteReference w:id="2"/>
      </w:r>
      <w:r w:rsidR="003145FA" w:rsidRPr="0081184C">
        <w:rPr>
          <w:i/>
          <w:iCs/>
        </w:rPr>
        <w:t xml:space="preserve"> </w:t>
      </w:r>
    </w:p>
    <w:p w14:paraId="16C74D12" w14:textId="57F0B128" w:rsidR="003145FA" w:rsidRPr="0081184C" w:rsidRDefault="00D60E53" w:rsidP="00B776A9">
      <w:pPr>
        <w:pStyle w:val="ListParagraph"/>
        <w:numPr>
          <w:ilvl w:val="0"/>
          <w:numId w:val="3"/>
        </w:numPr>
        <w:spacing w:after="0"/>
        <w:rPr>
          <w:i/>
          <w:iCs/>
        </w:rPr>
      </w:pPr>
      <w:r w:rsidRPr="0081184C">
        <w:rPr>
          <w:i/>
          <w:iCs/>
        </w:rPr>
        <w:t>Blackout- free c</w:t>
      </w:r>
      <w:r w:rsidR="003145FA" w:rsidRPr="0081184C">
        <w:rPr>
          <w:i/>
          <w:iCs/>
        </w:rPr>
        <w:t>ontinuous shooting at up to 30 frames per second</w:t>
      </w:r>
      <w:r w:rsidR="003145FA" w:rsidRPr="0081184C">
        <w:rPr>
          <w:rStyle w:val="EndnoteReference"/>
          <w:i/>
          <w:iCs/>
        </w:rPr>
        <w:endnoteReference w:id="3"/>
      </w:r>
      <w:r w:rsidR="003145FA" w:rsidRPr="0081184C">
        <w:rPr>
          <w:i/>
          <w:iCs/>
        </w:rPr>
        <w:t xml:space="preserve"> </w:t>
      </w:r>
    </w:p>
    <w:p w14:paraId="7535A2A7" w14:textId="74F2575B" w:rsidR="00403556" w:rsidRPr="0081184C" w:rsidRDefault="00403556" w:rsidP="00B776A9">
      <w:pPr>
        <w:pStyle w:val="ListParagraph"/>
        <w:numPr>
          <w:ilvl w:val="0"/>
          <w:numId w:val="3"/>
        </w:numPr>
        <w:spacing w:after="0"/>
        <w:rPr>
          <w:i/>
          <w:iCs/>
        </w:rPr>
      </w:pPr>
      <w:r w:rsidRPr="0081184C">
        <w:rPr>
          <w:i/>
          <w:iCs/>
        </w:rPr>
        <w:t xml:space="preserve">Fast sensor readout enables </w:t>
      </w:r>
      <w:r w:rsidR="003F2E69" w:rsidRPr="0081184C">
        <w:rPr>
          <w:i/>
          <w:iCs/>
        </w:rPr>
        <w:t xml:space="preserve">up to </w:t>
      </w:r>
      <w:r w:rsidRPr="0081184C">
        <w:rPr>
          <w:i/>
          <w:iCs/>
        </w:rPr>
        <w:t>120 AF/AE calculations per second</w:t>
      </w:r>
      <w:r w:rsidR="001846DC" w:rsidRPr="0081184C">
        <w:rPr>
          <w:rStyle w:val="EndnoteReference"/>
          <w:i/>
          <w:iCs/>
        </w:rPr>
        <w:endnoteReference w:id="4"/>
      </w:r>
      <w:r w:rsidRPr="0081184C">
        <w:rPr>
          <w:i/>
          <w:iCs/>
        </w:rPr>
        <w:t>,</w:t>
      </w:r>
      <w:r w:rsidR="008D599A" w:rsidRPr="0081184C">
        <w:rPr>
          <w:i/>
          <w:iCs/>
        </w:rPr>
        <w:t xml:space="preserve"> double the speed of</w:t>
      </w:r>
      <w:r w:rsidR="00987FB2" w:rsidRPr="0081184C">
        <w:rPr>
          <w:i/>
          <w:iCs/>
        </w:rPr>
        <w:t xml:space="preserve"> the</w:t>
      </w:r>
      <w:r w:rsidR="008D599A" w:rsidRPr="0081184C">
        <w:rPr>
          <w:i/>
          <w:iCs/>
        </w:rPr>
        <w:t xml:space="preserve"> Alpha 9</w:t>
      </w:r>
      <w:r w:rsidR="00D55019" w:rsidRPr="0081184C">
        <w:rPr>
          <w:i/>
          <w:iCs/>
        </w:rPr>
        <w:t xml:space="preserve"> </w:t>
      </w:r>
      <w:r w:rsidR="008D599A" w:rsidRPr="0081184C">
        <w:rPr>
          <w:i/>
          <w:iCs/>
        </w:rPr>
        <w:t>II,</w:t>
      </w:r>
      <w:r w:rsidRPr="0081184C">
        <w:rPr>
          <w:i/>
          <w:iCs/>
        </w:rPr>
        <w:t xml:space="preserve"> even during 30fps </w:t>
      </w:r>
      <w:r w:rsidR="008D32B8" w:rsidRPr="0081184C">
        <w:rPr>
          <w:i/>
          <w:iCs/>
        </w:rPr>
        <w:t xml:space="preserve">continuous </w:t>
      </w:r>
      <w:r w:rsidRPr="0081184C">
        <w:rPr>
          <w:i/>
          <w:iCs/>
        </w:rPr>
        <w:t>s</w:t>
      </w:r>
      <w:r w:rsidR="008D32B8" w:rsidRPr="0081184C">
        <w:rPr>
          <w:i/>
          <w:iCs/>
        </w:rPr>
        <w:t>hooting</w:t>
      </w:r>
      <w:r w:rsidRPr="0081184C">
        <w:rPr>
          <w:i/>
          <w:iCs/>
        </w:rPr>
        <w:t xml:space="preserve"> </w:t>
      </w:r>
    </w:p>
    <w:p w14:paraId="7851EEBD" w14:textId="2891A737" w:rsidR="003B0C79" w:rsidRPr="0081184C" w:rsidRDefault="00952917" w:rsidP="00B776A9">
      <w:pPr>
        <w:pStyle w:val="ListParagraph"/>
        <w:numPr>
          <w:ilvl w:val="0"/>
          <w:numId w:val="3"/>
        </w:numPr>
        <w:spacing w:after="0"/>
        <w:rPr>
          <w:i/>
          <w:iCs/>
        </w:rPr>
      </w:pPr>
      <w:r w:rsidRPr="0081184C">
        <w:rPr>
          <w:i/>
          <w:iCs/>
          <w:lang w:eastAsia="ja-JP"/>
        </w:rPr>
        <w:t xml:space="preserve">Bright and large </w:t>
      </w:r>
      <w:r w:rsidR="008003F4" w:rsidRPr="0081184C">
        <w:rPr>
          <w:i/>
          <w:szCs w:val="24"/>
        </w:rPr>
        <w:t xml:space="preserve">0.64-type 9.44 million-dot </w:t>
      </w:r>
      <w:r w:rsidR="008003F4" w:rsidRPr="0081184C">
        <w:rPr>
          <w:rFonts w:hint="eastAsia"/>
          <w:i/>
          <w:szCs w:val="24"/>
          <w:lang w:eastAsia="ja-JP"/>
        </w:rPr>
        <w:t>(</w:t>
      </w:r>
      <w:r w:rsidR="008003F4" w:rsidRPr="0081184C">
        <w:rPr>
          <w:i/>
          <w:szCs w:val="24"/>
        </w:rPr>
        <w:t xml:space="preserve">approx.) </w:t>
      </w:r>
      <w:r w:rsidR="008003F4" w:rsidRPr="0081184C">
        <w:rPr>
          <w:i/>
          <w:iCs/>
        </w:rPr>
        <w:t>OLED</w:t>
      </w:r>
      <w:r w:rsidR="003B0C79" w:rsidRPr="0081184C">
        <w:rPr>
          <w:i/>
          <w:iCs/>
        </w:rPr>
        <w:t xml:space="preserve"> </w:t>
      </w:r>
      <w:r w:rsidR="00DF690E" w:rsidRPr="0081184C">
        <w:rPr>
          <w:i/>
          <w:iCs/>
        </w:rPr>
        <w:t xml:space="preserve">Quad-XGA </w:t>
      </w:r>
      <w:r w:rsidR="003B0C79" w:rsidRPr="0081184C">
        <w:rPr>
          <w:i/>
          <w:szCs w:val="24"/>
        </w:rPr>
        <w:t>electronic viewfinder</w:t>
      </w:r>
      <w:r w:rsidR="003B0C79" w:rsidRPr="0081184C">
        <w:rPr>
          <w:i/>
          <w:iCs/>
        </w:rPr>
        <w:t xml:space="preserve"> </w:t>
      </w:r>
      <w:r w:rsidR="00992971" w:rsidRPr="0081184C">
        <w:rPr>
          <w:rFonts w:eastAsia="Meiryo UI" w:cstheme="minorHAnsi"/>
          <w:i/>
          <w:iCs/>
        </w:rPr>
        <w:t xml:space="preserve">with the </w:t>
      </w:r>
      <w:r w:rsidR="00855FC3" w:rsidRPr="0081184C">
        <w:rPr>
          <w:rFonts w:eastAsia="Meiryo UI" w:cstheme="minorHAnsi"/>
          <w:i/>
          <w:iCs/>
        </w:rPr>
        <w:t>w</w:t>
      </w:r>
      <w:r w:rsidR="00992971" w:rsidRPr="0081184C">
        <w:rPr>
          <w:rFonts w:eastAsia="Meiryo UI" w:cstheme="minorHAnsi"/>
          <w:i/>
          <w:iCs/>
        </w:rPr>
        <w:t>orld’s first</w:t>
      </w:r>
      <w:bookmarkStart w:id="1" w:name="_Ref62209269"/>
      <w:r w:rsidR="00996E21" w:rsidRPr="0081184C">
        <w:rPr>
          <w:rStyle w:val="EndnoteReference"/>
          <w:rFonts w:eastAsia="Meiryo UI" w:cstheme="minorHAnsi"/>
          <w:i/>
          <w:iCs/>
        </w:rPr>
        <w:endnoteReference w:id="5"/>
      </w:r>
      <w:bookmarkEnd w:id="1"/>
      <w:r w:rsidR="00992971" w:rsidRPr="0081184C">
        <w:rPr>
          <w:rFonts w:eastAsia="Meiryo UI" w:cstheme="minorHAnsi"/>
          <w:i/>
          <w:iCs/>
        </w:rPr>
        <w:t xml:space="preserve"> refresh rate of </w:t>
      </w:r>
      <w:r w:rsidR="003B0C79" w:rsidRPr="0081184C">
        <w:rPr>
          <w:i/>
          <w:iCs/>
        </w:rPr>
        <w:t xml:space="preserve">240 </w:t>
      </w:r>
      <w:r w:rsidR="00992971" w:rsidRPr="0081184C">
        <w:rPr>
          <w:i/>
          <w:iCs/>
        </w:rPr>
        <w:t>fps</w:t>
      </w:r>
    </w:p>
    <w:p w14:paraId="00D7FF5C" w14:textId="05F083F0" w:rsidR="00A247C7" w:rsidRPr="0081184C" w:rsidRDefault="00331EB2" w:rsidP="00B776A9">
      <w:pPr>
        <w:pStyle w:val="ListParagraph"/>
        <w:numPr>
          <w:ilvl w:val="0"/>
          <w:numId w:val="3"/>
        </w:numPr>
        <w:spacing w:after="0"/>
        <w:rPr>
          <w:i/>
          <w:iCs/>
          <w:lang w:eastAsia="ja-JP"/>
        </w:rPr>
      </w:pPr>
      <w:r w:rsidRPr="0081184C">
        <w:rPr>
          <w:i/>
          <w:iCs/>
          <w:lang w:eastAsia="ja-JP"/>
        </w:rPr>
        <w:t>Silent</w:t>
      </w:r>
      <w:r w:rsidR="00A247C7" w:rsidRPr="0081184C">
        <w:rPr>
          <w:i/>
          <w:iCs/>
        </w:rPr>
        <w:t>, vibration-free electronic shutter</w:t>
      </w:r>
      <w:r w:rsidR="00A247C7" w:rsidRPr="0081184C">
        <w:rPr>
          <w:i/>
          <w:iCs/>
          <w:lang w:eastAsia="ja-JP"/>
        </w:rPr>
        <w:t xml:space="preserve"> </w:t>
      </w:r>
    </w:p>
    <w:p w14:paraId="04F8C1F2" w14:textId="2E835251" w:rsidR="00331EB2" w:rsidRPr="0081184C" w:rsidRDefault="00A247C7" w:rsidP="00B776A9">
      <w:pPr>
        <w:pStyle w:val="ListParagraph"/>
        <w:numPr>
          <w:ilvl w:val="0"/>
          <w:numId w:val="3"/>
        </w:numPr>
        <w:spacing w:after="0"/>
        <w:rPr>
          <w:i/>
          <w:iCs/>
          <w:lang w:eastAsia="ja-JP"/>
        </w:rPr>
      </w:pPr>
      <w:r w:rsidRPr="0081184C">
        <w:rPr>
          <w:i/>
          <w:iCs/>
          <w:lang w:eastAsia="ja-JP"/>
        </w:rPr>
        <w:t>World’s first</w:t>
      </w:r>
      <w:bookmarkStart w:id="2" w:name="_Ref62463904"/>
      <w:r w:rsidR="0023741F" w:rsidRPr="0081184C">
        <w:rPr>
          <w:rStyle w:val="EndnoteReference"/>
          <w:i/>
          <w:iCs/>
          <w:lang w:eastAsia="ja-JP"/>
        </w:rPr>
        <w:endnoteReference w:id="6"/>
      </w:r>
      <w:bookmarkEnd w:id="2"/>
      <w:r w:rsidRPr="0081184C">
        <w:rPr>
          <w:i/>
          <w:iCs/>
          <w:lang w:eastAsia="ja-JP"/>
        </w:rPr>
        <w:t xml:space="preserve"> </w:t>
      </w:r>
      <w:r w:rsidR="00855FC3" w:rsidRPr="0081184C">
        <w:rPr>
          <w:i/>
          <w:iCs/>
          <w:lang w:eastAsia="ja-JP"/>
        </w:rPr>
        <w:t>a</w:t>
      </w:r>
      <w:r w:rsidR="00331EB2" w:rsidRPr="0081184C">
        <w:rPr>
          <w:i/>
          <w:iCs/>
          <w:lang w:eastAsia="ja-JP"/>
        </w:rPr>
        <w:t xml:space="preserve">nti-flicker shooting </w:t>
      </w:r>
      <w:r w:rsidRPr="0081184C">
        <w:rPr>
          <w:i/>
          <w:iCs/>
          <w:lang w:eastAsia="ja-JP"/>
        </w:rPr>
        <w:t>with</w:t>
      </w:r>
      <w:r w:rsidR="00331EB2" w:rsidRPr="0081184C">
        <w:rPr>
          <w:i/>
          <w:iCs/>
          <w:lang w:eastAsia="ja-JP"/>
        </w:rPr>
        <w:t xml:space="preserve"> </w:t>
      </w:r>
      <w:r w:rsidR="00096995" w:rsidRPr="0081184C">
        <w:rPr>
          <w:rFonts w:hint="eastAsia"/>
          <w:i/>
          <w:iCs/>
          <w:lang w:eastAsia="ja-JP"/>
        </w:rPr>
        <w:t>b</w:t>
      </w:r>
      <w:r w:rsidR="00096995" w:rsidRPr="0081184C">
        <w:rPr>
          <w:i/>
          <w:iCs/>
          <w:lang w:eastAsia="ja-JP"/>
        </w:rPr>
        <w:t xml:space="preserve">oth </w:t>
      </w:r>
      <w:r w:rsidRPr="0081184C">
        <w:rPr>
          <w:i/>
          <w:iCs/>
          <w:lang w:eastAsia="ja-JP"/>
        </w:rPr>
        <w:t>mechanical and electronic shutte</w:t>
      </w:r>
      <w:r w:rsidR="009F4AD1" w:rsidRPr="0081184C">
        <w:rPr>
          <w:i/>
          <w:iCs/>
          <w:lang w:eastAsia="ja-JP"/>
        </w:rPr>
        <w:t>r</w:t>
      </w:r>
    </w:p>
    <w:p w14:paraId="3DBE1BFD" w14:textId="476819E4" w:rsidR="00A247C7" w:rsidRPr="0081184C" w:rsidRDefault="00113C49" w:rsidP="00B776A9">
      <w:pPr>
        <w:pStyle w:val="ListParagraph"/>
        <w:numPr>
          <w:ilvl w:val="0"/>
          <w:numId w:val="3"/>
        </w:numPr>
        <w:spacing w:after="0"/>
        <w:rPr>
          <w:i/>
          <w:iCs/>
          <w:lang w:eastAsia="ja-JP"/>
        </w:rPr>
      </w:pPr>
      <w:r w:rsidRPr="0081184C">
        <w:rPr>
          <w:i/>
          <w:iCs/>
          <w:lang w:eastAsia="ja-JP"/>
        </w:rPr>
        <w:t>E</w:t>
      </w:r>
      <w:r w:rsidR="001C0D9F" w:rsidRPr="0081184C">
        <w:rPr>
          <w:i/>
          <w:iCs/>
          <w:lang w:eastAsia="ja-JP"/>
        </w:rPr>
        <w:t xml:space="preserve">lectronic shutter flash </w:t>
      </w:r>
      <w:proofErr w:type="gramStart"/>
      <w:r w:rsidR="001C0D9F" w:rsidRPr="0081184C">
        <w:rPr>
          <w:i/>
          <w:iCs/>
          <w:lang w:eastAsia="ja-JP"/>
        </w:rPr>
        <w:t>sync</w:t>
      </w:r>
      <w:proofErr w:type="gramEnd"/>
      <w:r w:rsidR="001846DC" w:rsidRPr="0081184C">
        <w:rPr>
          <w:rStyle w:val="EndnoteReference"/>
          <w:i/>
          <w:iCs/>
          <w:lang w:eastAsia="ja-JP"/>
        </w:rPr>
        <w:endnoteReference w:id="7"/>
      </w:r>
      <w:r w:rsidRPr="0081184C">
        <w:rPr>
          <w:i/>
          <w:iCs/>
          <w:lang w:eastAsia="ja-JP"/>
        </w:rPr>
        <w:t xml:space="preserve"> </w:t>
      </w:r>
      <w:r w:rsidR="008B7B0E" w:rsidRPr="0081184C">
        <w:rPr>
          <w:i/>
          <w:iCs/>
          <w:lang w:eastAsia="ja-JP"/>
        </w:rPr>
        <w:t xml:space="preserve">up to 1/200 sec. </w:t>
      </w:r>
      <w:r w:rsidRPr="0081184C">
        <w:rPr>
          <w:i/>
          <w:iCs/>
          <w:lang w:eastAsia="ja-JP"/>
        </w:rPr>
        <w:t xml:space="preserve">for the first time in </w:t>
      </w:r>
      <w:r w:rsidR="00987FB2" w:rsidRPr="0081184C">
        <w:rPr>
          <w:i/>
          <w:iCs/>
          <w:lang w:eastAsia="ja-JP"/>
        </w:rPr>
        <w:t xml:space="preserve">the </w:t>
      </w:r>
      <w:r w:rsidRPr="0081184C">
        <w:rPr>
          <w:i/>
          <w:iCs/>
          <w:lang w:eastAsia="ja-JP"/>
        </w:rPr>
        <w:t>Alpha</w:t>
      </w:r>
      <w:r w:rsidR="00C75A1C" w:rsidRPr="0081184C">
        <w:rPr>
          <w:i/>
          <w:iCs/>
          <w:lang w:eastAsia="ja-JP"/>
        </w:rPr>
        <w:t>™</w:t>
      </w:r>
      <w:r w:rsidRPr="0081184C">
        <w:rPr>
          <w:i/>
          <w:iCs/>
          <w:lang w:eastAsia="ja-JP"/>
        </w:rPr>
        <w:t xml:space="preserve"> series</w:t>
      </w:r>
    </w:p>
    <w:p w14:paraId="56351417" w14:textId="3259A8DD" w:rsidR="00331EB2" w:rsidRPr="0081184C" w:rsidRDefault="00331EB2" w:rsidP="00B776A9">
      <w:pPr>
        <w:pStyle w:val="ListParagraph"/>
        <w:numPr>
          <w:ilvl w:val="0"/>
          <w:numId w:val="3"/>
        </w:numPr>
        <w:spacing w:after="0"/>
        <w:rPr>
          <w:i/>
          <w:iCs/>
          <w:lang w:eastAsia="ja-JP"/>
        </w:rPr>
      </w:pPr>
      <w:r w:rsidRPr="0081184C">
        <w:rPr>
          <w:i/>
          <w:iCs/>
          <w:lang w:eastAsia="ja-JP"/>
        </w:rPr>
        <w:t xml:space="preserve">World’s </w:t>
      </w:r>
      <w:proofErr w:type="spellStart"/>
      <w:r w:rsidRPr="0081184C">
        <w:rPr>
          <w:i/>
          <w:iCs/>
          <w:lang w:eastAsia="ja-JP"/>
        </w:rPr>
        <w:t>fastes</w:t>
      </w:r>
      <w:r w:rsidR="009F4AD1" w:rsidRPr="0081184C">
        <w:rPr>
          <w:i/>
          <w:iCs/>
          <w:lang w:eastAsia="ja-JP"/>
        </w:rPr>
        <w:t>t</w:t>
      </w:r>
      <w:r w:rsidR="009F4AD1" w:rsidRPr="0081184C">
        <w:rPr>
          <w:i/>
          <w:iCs/>
          <w:vertAlign w:val="superscript"/>
          <w:lang w:eastAsia="ja-JP"/>
        </w:rPr>
        <w:fldChar w:fldCharType="begin"/>
      </w:r>
      <w:r w:rsidR="009F4AD1" w:rsidRPr="0081184C">
        <w:rPr>
          <w:i/>
          <w:iCs/>
          <w:vertAlign w:val="superscript"/>
          <w:lang w:eastAsia="ja-JP"/>
        </w:rPr>
        <w:instrText xml:space="preserve"> NOTEREF _Ref62208996 \h  \* MERGEFORMAT </w:instrText>
      </w:r>
      <w:r w:rsidR="009F4AD1" w:rsidRPr="0081184C">
        <w:rPr>
          <w:i/>
          <w:iCs/>
          <w:vertAlign w:val="superscript"/>
          <w:lang w:eastAsia="ja-JP"/>
        </w:rPr>
      </w:r>
      <w:r w:rsidR="009F4AD1" w:rsidRPr="0081184C">
        <w:rPr>
          <w:i/>
          <w:iCs/>
          <w:vertAlign w:val="superscript"/>
          <w:lang w:eastAsia="ja-JP"/>
        </w:rPr>
        <w:fldChar w:fldCharType="separate"/>
      </w:r>
      <w:r w:rsidR="009F4AD1" w:rsidRPr="0081184C">
        <w:rPr>
          <w:i/>
          <w:iCs/>
          <w:vertAlign w:val="superscript"/>
          <w:lang w:eastAsia="ja-JP"/>
        </w:rPr>
        <w:t>v</w:t>
      </w:r>
      <w:proofErr w:type="spellEnd"/>
      <w:r w:rsidR="009F4AD1" w:rsidRPr="0081184C">
        <w:rPr>
          <w:i/>
          <w:iCs/>
          <w:vertAlign w:val="superscript"/>
          <w:lang w:eastAsia="ja-JP"/>
        </w:rPr>
        <w:fldChar w:fldCharType="end"/>
      </w:r>
      <w:r w:rsidRPr="0081184C">
        <w:rPr>
          <w:i/>
          <w:iCs/>
          <w:lang w:eastAsia="ja-JP"/>
        </w:rPr>
        <w:t xml:space="preserve"> mechanical shutter flash </w:t>
      </w:r>
      <w:proofErr w:type="gramStart"/>
      <w:r w:rsidRPr="0081184C">
        <w:rPr>
          <w:i/>
          <w:iCs/>
          <w:lang w:eastAsia="ja-JP"/>
        </w:rPr>
        <w:t>sync</w:t>
      </w:r>
      <w:proofErr w:type="gramEnd"/>
      <w:r w:rsidRPr="0081184C">
        <w:rPr>
          <w:i/>
          <w:iCs/>
          <w:lang w:eastAsia="ja-JP"/>
        </w:rPr>
        <w:t xml:space="preserve"> </w:t>
      </w:r>
      <w:r w:rsidR="00C94CF5" w:rsidRPr="0081184C">
        <w:rPr>
          <w:i/>
          <w:iCs/>
          <w:lang w:eastAsia="ja-JP"/>
        </w:rPr>
        <w:t xml:space="preserve">up </w:t>
      </w:r>
      <w:r w:rsidRPr="0081184C">
        <w:rPr>
          <w:i/>
          <w:iCs/>
          <w:lang w:eastAsia="ja-JP"/>
        </w:rPr>
        <w:t>to 1/400 sec.</w:t>
      </w:r>
    </w:p>
    <w:p w14:paraId="7A64AB2A" w14:textId="7C828B8F" w:rsidR="00464488" w:rsidRPr="0081184C" w:rsidRDefault="00464488" w:rsidP="00B776A9">
      <w:pPr>
        <w:pStyle w:val="ListParagraph"/>
        <w:numPr>
          <w:ilvl w:val="0"/>
          <w:numId w:val="3"/>
        </w:numPr>
        <w:spacing w:after="0"/>
        <w:rPr>
          <w:i/>
          <w:iCs/>
        </w:rPr>
      </w:pPr>
      <w:r w:rsidRPr="0081184C">
        <w:rPr>
          <w:i/>
          <w:iCs/>
        </w:rPr>
        <w:t>8K 30p</w:t>
      </w:r>
      <w:r w:rsidRPr="0081184C">
        <w:rPr>
          <w:rStyle w:val="EndnoteReference"/>
          <w:i/>
          <w:iCs/>
        </w:rPr>
        <w:endnoteReference w:id="8"/>
      </w:r>
      <w:r w:rsidRPr="0081184C">
        <w:rPr>
          <w:i/>
          <w:iCs/>
        </w:rPr>
        <w:t xml:space="preserve"> </w:t>
      </w:r>
      <w:r w:rsidR="0067418F" w:rsidRPr="0081184C">
        <w:rPr>
          <w:i/>
          <w:iCs/>
        </w:rPr>
        <w:t xml:space="preserve">10-bit 4:2:0 </w:t>
      </w:r>
      <w:r w:rsidRPr="0081184C">
        <w:rPr>
          <w:i/>
          <w:iCs/>
        </w:rPr>
        <w:t>XAVC HS video recording with 8.</w:t>
      </w:r>
      <w:r w:rsidR="00E11C0C" w:rsidRPr="0081184C">
        <w:rPr>
          <w:rFonts w:hint="eastAsia"/>
          <w:i/>
          <w:iCs/>
          <w:lang w:eastAsia="ja-JP"/>
        </w:rPr>
        <w:t>6</w:t>
      </w:r>
      <w:r w:rsidRPr="0081184C">
        <w:rPr>
          <w:i/>
          <w:iCs/>
        </w:rPr>
        <w:t>K oversampling for extraordinary detail and resolution</w:t>
      </w:r>
      <w:r w:rsidR="00855FC3" w:rsidRPr="0081184C">
        <w:rPr>
          <w:i/>
          <w:iCs/>
        </w:rPr>
        <w:t>,</w:t>
      </w:r>
      <w:r w:rsidRPr="0081184C">
        <w:rPr>
          <w:i/>
          <w:iCs/>
        </w:rPr>
        <w:t xml:space="preserve"> in addition to 4K 120p</w:t>
      </w:r>
      <w:r w:rsidR="0099190B" w:rsidRPr="0081184C">
        <w:rPr>
          <w:rStyle w:val="EndnoteReference"/>
          <w:i/>
          <w:iCs/>
        </w:rPr>
        <w:endnoteReference w:id="9"/>
      </w:r>
      <w:r w:rsidRPr="0081184C">
        <w:rPr>
          <w:i/>
          <w:iCs/>
        </w:rPr>
        <w:t xml:space="preserve"> 10-bit 4:2:2 </w:t>
      </w:r>
      <w:r w:rsidR="0099190B" w:rsidRPr="0081184C">
        <w:rPr>
          <w:i/>
          <w:iCs/>
        </w:rPr>
        <w:t>movie shooting capabilities</w:t>
      </w:r>
    </w:p>
    <w:p w14:paraId="17B71905" w14:textId="4E4A0876" w:rsidR="00464488" w:rsidRPr="0081184C" w:rsidRDefault="00CF038D" w:rsidP="00B776A9">
      <w:pPr>
        <w:pStyle w:val="ListParagraph"/>
        <w:numPr>
          <w:ilvl w:val="0"/>
          <w:numId w:val="3"/>
        </w:numPr>
        <w:spacing w:after="0"/>
        <w:rPr>
          <w:i/>
          <w:iCs/>
        </w:rPr>
      </w:pPr>
      <w:r w:rsidRPr="0081184C">
        <w:rPr>
          <w:rFonts w:hint="eastAsia"/>
          <w:i/>
          <w:iCs/>
          <w:lang w:eastAsia="ja-JP"/>
        </w:rPr>
        <w:t xml:space="preserve">Wide </w:t>
      </w:r>
      <w:r w:rsidR="00464488" w:rsidRPr="0081184C">
        <w:rPr>
          <w:i/>
          <w:iCs/>
        </w:rPr>
        <w:t>dynamic range</w:t>
      </w:r>
      <w:r w:rsidR="005A2450" w:rsidRPr="0081184C">
        <w:rPr>
          <w:i/>
          <w:iCs/>
        </w:rPr>
        <w:t xml:space="preserve"> of</w:t>
      </w:r>
      <w:r w:rsidR="00464488" w:rsidRPr="0081184C">
        <w:rPr>
          <w:i/>
          <w:iCs/>
        </w:rPr>
        <w:t xml:space="preserve"> </w:t>
      </w:r>
      <w:r w:rsidR="005A2450" w:rsidRPr="0081184C">
        <w:rPr>
          <w:rFonts w:hint="eastAsia"/>
          <w:i/>
          <w:iCs/>
          <w:lang w:eastAsia="ja-JP"/>
        </w:rPr>
        <w:t>15</w:t>
      </w:r>
      <w:r w:rsidR="005A2450" w:rsidRPr="0081184C">
        <w:rPr>
          <w:i/>
          <w:iCs/>
        </w:rPr>
        <w:t xml:space="preserve"> stops </w:t>
      </w:r>
      <w:r w:rsidR="00464488" w:rsidRPr="0081184C">
        <w:rPr>
          <w:i/>
          <w:iCs/>
        </w:rPr>
        <w:t>for stills</w:t>
      </w:r>
      <w:bookmarkStart w:id="3" w:name="_Ref62209152"/>
      <w:r w:rsidR="00464488" w:rsidRPr="0081184C">
        <w:rPr>
          <w:rStyle w:val="EndnoteReference"/>
          <w:i/>
          <w:iCs/>
        </w:rPr>
        <w:endnoteReference w:id="10"/>
      </w:r>
      <w:bookmarkEnd w:id="3"/>
      <w:r w:rsidR="00464488" w:rsidRPr="0081184C">
        <w:rPr>
          <w:i/>
          <w:iCs/>
        </w:rPr>
        <w:t xml:space="preserve"> </w:t>
      </w:r>
      <w:r w:rsidR="00334EFC" w:rsidRPr="0081184C">
        <w:rPr>
          <w:i/>
          <w:iCs/>
        </w:rPr>
        <w:t>and</w:t>
      </w:r>
      <w:r w:rsidR="005A2450" w:rsidRPr="0081184C">
        <w:rPr>
          <w:i/>
          <w:iCs/>
        </w:rPr>
        <w:t xml:space="preserve"> </w:t>
      </w:r>
      <w:r w:rsidRPr="0081184C">
        <w:rPr>
          <w:i/>
          <w:iCs/>
        </w:rPr>
        <w:t>15+ stop</w:t>
      </w:r>
      <w:r w:rsidR="00904E66" w:rsidRPr="0081184C">
        <w:rPr>
          <w:i/>
          <w:iCs/>
        </w:rPr>
        <w:t>s for</w:t>
      </w:r>
      <w:r w:rsidR="00334EFC" w:rsidRPr="0081184C">
        <w:rPr>
          <w:i/>
          <w:iCs/>
        </w:rPr>
        <w:t xml:space="preserve"> vide</w:t>
      </w:r>
      <w:r w:rsidR="009F4AD1" w:rsidRPr="0081184C">
        <w:rPr>
          <w:i/>
          <w:iCs/>
        </w:rPr>
        <w:t>o</w:t>
      </w:r>
      <w:r w:rsidR="004467BF" w:rsidRPr="0081184C">
        <w:rPr>
          <w:rStyle w:val="EndnoteReference"/>
          <w:i/>
          <w:iCs/>
        </w:rPr>
        <w:endnoteReference w:id="11"/>
      </w:r>
    </w:p>
    <w:p w14:paraId="1F8EE354" w14:textId="36BF9624" w:rsidR="00464488" w:rsidRPr="0081184C" w:rsidRDefault="00855FC3" w:rsidP="00B776A9">
      <w:pPr>
        <w:pStyle w:val="ListParagraph"/>
        <w:numPr>
          <w:ilvl w:val="0"/>
          <w:numId w:val="3"/>
        </w:numPr>
        <w:spacing w:after="0"/>
        <w:rPr>
          <w:i/>
          <w:iCs/>
        </w:rPr>
      </w:pPr>
      <w:r w:rsidRPr="0081184C">
        <w:rPr>
          <w:i/>
          <w:iCs/>
        </w:rPr>
        <w:t xml:space="preserve">Improved </w:t>
      </w:r>
      <w:r w:rsidR="00464488" w:rsidRPr="0081184C">
        <w:rPr>
          <w:i/>
          <w:iCs/>
        </w:rPr>
        <w:t>Real-time Eye AF (autofocus) for humans</w:t>
      </w:r>
      <w:r w:rsidRPr="0081184C">
        <w:rPr>
          <w:i/>
          <w:iCs/>
        </w:rPr>
        <w:t xml:space="preserve"> and</w:t>
      </w:r>
      <w:r w:rsidR="00464488" w:rsidRPr="0081184C">
        <w:rPr>
          <w:i/>
          <w:iCs/>
        </w:rPr>
        <w:t xml:space="preserve"> animals</w:t>
      </w:r>
      <w:r w:rsidRPr="0081184C">
        <w:rPr>
          <w:i/>
          <w:iCs/>
        </w:rPr>
        <w:t>, and new Real-time Eye AF for</w:t>
      </w:r>
      <w:r w:rsidR="00464488" w:rsidRPr="0081184C">
        <w:rPr>
          <w:i/>
          <w:iCs/>
        </w:rPr>
        <w:t xml:space="preserve"> birds</w:t>
      </w:r>
      <w:r w:rsidR="00464488" w:rsidRPr="0081184C">
        <w:rPr>
          <w:rStyle w:val="EndnoteReference"/>
          <w:i/>
          <w:iCs/>
        </w:rPr>
        <w:endnoteReference w:id="12"/>
      </w:r>
      <w:r w:rsidRPr="0081184C">
        <w:rPr>
          <w:i/>
          <w:iCs/>
        </w:rPr>
        <w:t>,</w:t>
      </w:r>
      <w:r w:rsidR="00071456" w:rsidRPr="0081184C">
        <w:rPr>
          <w:i/>
          <w:iCs/>
        </w:rPr>
        <w:t xml:space="preserve"> </w:t>
      </w:r>
      <w:r w:rsidR="00261F38" w:rsidRPr="0081184C">
        <w:rPr>
          <w:i/>
          <w:iCs/>
        </w:rPr>
        <w:t xml:space="preserve">as well as </w:t>
      </w:r>
      <w:r w:rsidR="00071456" w:rsidRPr="0081184C">
        <w:rPr>
          <w:i/>
          <w:iCs/>
        </w:rPr>
        <w:t>Real-time Tracking that automatically maintains accurate focus</w:t>
      </w:r>
    </w:p>
    <w:p w14:paraId="073463FF" w14:textId="75E9DC10" w:rsidR="00464488" w:rsidRPr="0081184C" w:rsidRDefault="00464488" w:rsidP="00B776A9">
      <w:pPr>
        <w:pStyle w:val="ListParagraph"/>
        <w:numPr>
          <w:ilvl w:val="0"/>
          <w:numId w:val="3"/>
        </w:numPr>
        <w:spacing w:after="0"/>
        <w:rPr>
          <w:i/>
          <w:iCs/>
        </w:rPr>
      </w:pPr>
      <w:r w:rsidRPr="0081184C">
        <w:rPr>
          <w:i/>
          <w:iCs/>
        </w:rPr>
        <w:t>5-axis optical in-body image stabilization for a 5.5-step</w:t>
      </w:r>
      <w:r w:rsidRPr="0081184C">
        <w:rPr>
          <w:rStyle w:val="EndnoteReference"/>
          <w:i/>
          <w:iCs/>
        </w:rPr>
        <w:endnoteReference w:id="13"/>
      </w:r>
      <w:r w:rsidRPr="0081184C">
        <w:rPr>
          <w:i/>
          <w:iCs/>
        </w:rPr>
        <w:t xml:space="preserve"> shutter speed </w:t>
      </w:r>
      <w:r w:rsidR="00855FC3" w:rsidRPr="0081184C">
        <w:rPr>
          <w:i/>
          <w:iCs/>
        </w:rPr>
        <w:t>advantage</w:t>
      </w:r>
    </w:p>
    <w:p w14:paraId="5AFFF97A" w14:textId="527BBF9A" w:rsidR="001A69E3" w:rsidRPr="0081184C" w:rsidRDefault="001A69E3" w:rsidP="00B776A9">
      <w:pPr>
        <w:pStyle w:val="ListParagraph"/>
        <w:numPr>
          <w:ilvl w:val="0"/>
          <w:numId w:val="3"/>
        </w:numPr>
        <w:spacing w:after="0"/>
        <w:rPr>
          <w:i/>
          <w:iCs/>
        </w:rPr>
      </w:pPr>
      <w:r w:rsidRPr="0081184C">
        <w:rPr>
          <w:rFonts w:hint="eastAsia"/>
          <w:i/>
          <w:iCs/>
          <w:lang w:eastAsia="ja-JP"/>
        </w:rPr>
        <w:t>S</w:t>
      </w:r>
      <w:r w:rsidRPr="0081184C">
        <w:rPr>
          <w:i/>
          <w:iCs/>
          <w:lang w:eastAsia="ja-JP"/>
        </w:rPr>
        <w:t>-</w:t>
      </w:r>
      <w:r w:rsidR="006E7FBC" w:rsidRPr="0081184C">
        <w:rPr>
          <w:i/>
          <w:iCs/>
          <w:lang w:eastAsia="ja-JP"/>
        </w:rPr>
        <w:t>C</w:t>
      </w:r>
      <w:r w:rsidRPr="0081184C">
        <w:rPr>
          <w:i/>
          <w:iCs/>
          <w:lang w:eastAsia="ja-JP"/>
        </w:rPr>
        <w:t>inetone</w:t>
      </w:r>
      <w:r w:rsidR="00FA5128" w:rsidRPr="0081184C">
        <w:rPr>
          <w:i/>
          <w:iCs/>
          <w:lang w:eastAsia="ja-JP"/>
        </w:rPr>
        <w:t xml:space="preserve"> </w:t>
      </w:r>
      <w:r w:rsidR="00647EFD" w:rsidRPr="0081184C">
        <w:rPr>
          <w:i/>
          <w:iCs/>
          <w:lang w:eastAsia="ja-JP"/>
        </w:rPr>
        <w:t>color matrix as seen in FX9 and FX6</w:t>
      </w:r>
      <w:r w:rsidR="00647EFD" w:rsidRPr="0081184C" w:rsidDel="00647EFD">
        <w:rPr>
          <w:rStyle w:val="CommentReference"/>
        </w:rPr>
        <w:t xml:space="preserve"> </w:t>
      </w:r>
      <w:r w:rsidR="00647EFD" w:rsidRPr="0081184C">
        <w:rPr>
          <w:i/>
          <w:iCs/>
          <w:lang w:eastAsia="ja-JP"/>
        </w:rPr>
        <w:t>to</w:t>
      </w:r>
      <w:r w:rsidR="00FA5128" w:rsidRPr="0081184C">
        <w:rPr>
          <w:i/>
          <w:iCs/>
          <w:lang w:eastAsia="ja-JP"/>
        </w:rPr>
        <w:t xml:space="preserve"> </w:t>
      </w:r>
      <w:r w:rsidR="006E7FBC" w:rsidRPr="0081184C">
        <w:rPr>
          <w:i/>
          <w:iCs/>
          <w:lang w:eastAsia="ja-JP"/>
        </w:rPr>
        <w:t xml:space="preserve">deliver </w:t>
      </w:r>
      <w:r w:rsidR="00647EFD" w:rsidRPr="0081184C">
        <w:rPr>
          <w:i/>
          <w:iCs/>
          <w:lang w:eastAsia="ja-JP"/>
        </w:rPr>
        <w:t>expressive cinematic look</w:t>
      </w:r>
    </w:p>
    <w:p w14:paraId="4AA31EBB" w14:textId="03C42802" w:rsidR="006A684A" w:rsidRPr="0081184C" w:rsidRDefault="006A684A" w:rsidP="00B776A9">
      <w:pPr>
        <w:pStyle w:val="ListParagraph"/>
        <w:numPr>
          <w:ilvl w:val="0"/>
          <w:numId w:val="3"/>
        </w:numPr>
        <w:spacing w:after="0"/>
        <w:rPr>
          <w:i/>
          <w:iCs/>
        </w:rPr>
      </w:pPr>
      <w:r w:rsidRPr="0081184C">
        <w:rPr>
          <w:i/>
          <w:iCs/>
          <w:lang w:eastAsia="ja-JP"/>
        </w:rPr>
        <w:t>Professional</w:t>
      </w:r>
      <w:r w:rsidR="007A568A" w:rsidRPr="0081184C">
        <w:rPr>
          <w:i/>
          <w:iCs/>
          <w:lang w:eastAsia="ja-JP"/>
        </w:rPr>
        <w:t xml:space="preserve"> workflow </w:t>
      </w:r>
      <w:r w:rsidRPr="0081184C">
        <w:rPr>
          <w:i/>
          <w:iCs/>
          <w:lang w:eastAsia="ja-JP"/>
        </w:rPr>
        <w:t xml:space="preserve">support </w:t>
      </w:r>
      <w:r w:rsidR="000C0460" w:rsidRPr="0081184C">
        <w:rPr>
          <w:i/>
          <w:iCs/>
          <w:lang w:eastAsia="ja-JP"/>
        </w:rPr>
        <w:t>with</w:t>
      </w:r>
      <w:r w:rsidR="00E11117" w:rsidRPr="0081184C">
        <w:rPr>
          <w:i/>
          <w:iCs/>
          <w:lang w:eastAsia="ja-JP"/>
        </w:rPr>
        <w:t xml:space="preserve"> the</w:t>
      </w:r>
      <w:r w:rsidR="000C0460" w:rsidRPr="0081184C">
        <w:rPr>
          <w:i/>
          <w:iCs/>
          <w:lang w:eastAsia="ja-JP"/>
        </w:rPr>
        <w:t xml:space="preserve"> </w:t>
      </w:r>
      <w:r w:rsidRPr="0081184C">
        <w:rPr>
          <w:i/>
          <w:iCs/>
        </w:rPr>
        <w:t>industry’s fastest</w:t>
      </w:r>
      <w:bookmarkStart w:id="4" w:name="_Ref62486857"/>
      <w:r w:rsidR="001846DC" w:rsidRPr="0081184C">
        <w:rPr>
          <w:rStyle w:val="EndnoteReference"/>
          <w:i/>
          <w:iCs/>
        </w:rPr>
        <w:endnoteReference w:id="14"/>
      </w:r>
      <w:bookmarkEnd w:id="4"/>
      <w:r w:rsidRPr="0081184C">
        <w:rPr>
          <w:i/>
          <w:iCs/>
        </w:rPr>
        <w:t xml:space="preserve"> built-in Wi-Fi, SuperSpeed USB 10Gbps, 1000BASE-T Ethernet and more</w:t>
      </w:r>
    </w:p>
    <w:p w14:paraId="07046B0E" w14:textId="3696F741" w:rsidR="003145FA" w:rsidRPr="0081184C" w:rsidRDefault="003145FA" w:rsidP="00B776A9">
      <w:pPr>
        <w:spacing w:after="0" w:line="240" w:lineRule="auto"/>
      </w:pPr>
    </w:p>
    <w:p w14:paraId="5EF37A73" w14:textId="10497946" w:rsidR="00581CE9" w:rsidRPr="0081184C" w:rsidRDefault="006855F6" w:rsidP="69614DF8">
      <w:pPr>
        <w:spacing w:after="0" w:line="240" w:lineRule="auto"/>
      </w:pPr>
      <w:r w:rsidRPr="0081184C">
        <w:rPr>
          <w:b/>
          <w:bCs/>
        </w:rPr>
        <w:t>SAN DIEGO</w:t>
      </w:r>
      <w:r w:rsidR="00996B97" w:rsidRPr="0081184C">
        <w:rPr>
          <w:b/>
          <w:bCs/>
        </w:rPr>
        <w:t>, CA</w:t>
      </w:r>
      <w:r w:rsidRPr="0081184C">
        <w:rPr>
          <w:b/>
          <w:bCs/>
        </w:rPr>
        <w:t xml:space="preserve"> – </w:t>
      </w:r>
      <w:r w:rsidR="00A00407" w:rsidRPr="0081184C">
        <w:rPr>
          <w:b/>
          <w:bCs/>
        </w:rPr>
        <w:t>January</w:t>
      </w:r>
      <w:r w:rsidRPr="0081184C">
        <w:rPr>
          <w:b/>
          <w:bCs/>
        </w:rPr>
        <w:t xml:space="preserve"> </w:t>
      </w:r>
      <w:r w:rsidR="00A00407" w:rsidRPr="0081184C">
        <w:rPr>
          <w:b/>
          <w:bCs/>
        </w:rPr>
        <w:t>26</w:t>
      </w:r>
      <w:r w:rsidRPr="0081184C">
        <w:rPr>
          <w:b/>
          <w:bCs/>
        </w:rPr>
        <w:t>, 202</w:t>
      </w:r>
      <w:r w:rsidR="00A00407" w:rsidRPr="0081184C">
        <w:rPr>
          <w:b/>
          <w:bCs/>
        </w:rPr>
        <w:t>1</w:t>
      </w:r>
      <w:r w:rsidRPr="0081184C">
        <w:rPr>
          <w:b/>
          <w:bCs/>
        </w:rPr>
        <w:t xml:space="preserve"> –</w:t>
      </w:r>
      <w:r w:rsidR="00B057E6" w:rsidRPr="0081184C">
        <w:t xml:space="preserve"> </w:t>
      </w:r>
      <w:r w:rsidR="00833EFA" w:rsidRPr="0081184C">
        <w:t>Sony</w:t>
      </w:r>
      <w:r w:rsidR="00B057E6" w:rsidRPr="0081184C">
        <w:t xml:space="preserve"> Electronics, a global leader in</w:t>
      </w:r>
      <w:r w:rsidR="00581CE9" w:rsidRPr="0081184C">
        <w:t xml:space="preserve"> imaging sensor technology and</w:t>
      </w:r>
      <w:r w:rsidR="00B057E6" w:rsidRPr="0081184C">
        <w:t xml:space="preserve"> digital imaging, has announced </w:t>
      </w:r>
      <w:r w:rsidR="00581CE9" w:rsidRPr="0081184C">
        <w:t xml:space="preserve">the arrival of </w:t>
      </w:r>
      <w:r w:rsidR="00B057E6" w:rsidRPr="0081184C">
        <w:t xml:space="preserve">the </w:t>
      </w:r>
      <w:r w:rsidR="00581CE9" w:rsidRPr="0081184C">
        <w:t xml:space="preserve">groundbreaking new full-frame mirrorless </w:t>
      </w:r>
      <w:r w:rsidR="00D579EB" w:rsidRPr="0081184C">
        <w:t>Alpha 1</w:t>
      </w:r>
      <w:r w:rsidR="00B057E6" w:rsidRPr="0081184C">
        <w:t xml:space="preserve"> camera </w:t>
      </w:r>
      <w:r w:rsidR="00BF15B6" w:rsidRPr="0081184C">
        <w:rPr>
          <w:b/>
          <w:bCs/>
        </w:rPr>
        <w:t>–</w:t>
      </w:r>
      <w:r w:rsidR="00BF15B6" w:rsidRPr="0081184C">
        <w:t xml:space="preserve"> </w:t>
      </w:r>
      <w:r w:rsidR="00581CE9" w:rsidRPr="0081184C">
        <w:t xml:space="preserve">asserting their commitment to leading the industry with a stunning combination of innovative new features. </w:t>
      </w:r>
    </w:p>
    <w:p w14:paraId="42D40E65" w14:textId="77777777" w:rsidR="00581CE9" w:rsidRPr="0081184C" w:rsidRDefault="00581CE9" w:rsidP="00B776A9">
      <w:pPr>
        <w:spacing w:after="0" w:line="240" w:lineRule="auto"/>
        <w:rPr>
          <w:rFonts w:cstheme="minorHAnsi"/>
          <w:bCs/>
        </w:rPr>
      </w:pPr>
    </w:p>
    <w:p w14:paraId="34D05834" w14:textId="2EB5A33D" w:rsidR="00046D0E" w:rsidRPr="0081184C" w:rsidRDefault="00046D0E" w:rsidP="00B776A9">
      <w:pPr>
        <w:spacing w:after="0" w:line="240" w:lineRule="auto"/>
        <w:rPr>
          <w:rFonts w:cstheme="minorHAnsi"/>
          <w:bCs/>
        </w:rPr>
      </w:pPr>
      <w:r w:rsidRPr="0081184C">
        <w:rPr>
          <w:rFonts w:cstheme="minorHAnsi"/>
          <w:bCs/>
        </w:rPr>
        <w:lastRenderedPageBreak/>
        <w:t xml:space="preserve">The most technologically advanced, innovative camera that Sony has ever released, the </w:t>
      </w:r>
      <w:r w:rsidR="00D579EB" w:rsidRPr="0081184C">
        <w:rPr>
          <w:rFonts w:cstheme="minorHAnsi"/>
          <w:bCs/>
        </w:rPr>
        <w:t>Alpha 1</w:t>
      </w:r>
      <w:r w:rsidRPr="0081184C">
        <w:rPr>
          <w:rFonts w:cstheme="minorHAnsi"/>
          <w:bCs/>
        </w:rPr>
        <w:t xml:space="preserve"> combines high-resolution and high-speed performance at a level that has never been accomplished in the world of digital cameras.  With a brand new 50.1</w:t>
      </w:r>
      <w:r w:rsidR="00492F85" w:rsidRPr="0081184C">
        <w:rPr>
          <w:rFonts w:cstheme="minorHAnsi"/>
          <w:bCs/>
        </w:rPr>
        <w:t>-</w:t>
      </w:r>
      <w:r w:rsidR="00DA124A" w:rsidRPr="0081184C">
        <w:rPr>
          <w:rFonts w:cstheme="minorHAnsi"/>
          <w:bCs/>
        </w:rPr>
        <w:t>megapixel</w:t>
      </w:r>
      <w:r w:rsidRPr="0081184C">
        <w:rPr>
          <w:rFonts w:cstheme="minorHAnsi"/>
          <w:bCs/>
        </w:rPr>
        <w:t xml:space="preserve"> full-frame stacked Exmor RS™ image sensor,</w:t>
      </w:r>
      <w:r w:rsidR="00074B21" w:rsidRPr="0081184C">
        <w:rPr>
          <w:rFonts w:cstheme="minorHAnsi"/>
          <w:bCs/>
        </w:rPr>
        <w:t xml:space="preserve"> up to</w:t>
      </w:r>
      <w:r w:rsidRPr="0081184C">
        <w:rPr>
          <w:rFonts w:cstheme="minorHAnsi"/>
          <w:bCs/>
        </w:rPr>
        <w:t xml:space="preserve"> </w:t>
      </w:r>
      <w:r w:rsidR="00C82FA8" w:rsidRPr="0081184C">
        <w:rPr>
          <w:rFonts w:cstheme="minorHAnsi"/>
          <w:bCs/>
        </w:rPr>
        <w:t>120 AF/AE calculations per second</w:t>
      </w:r>
      <w:r w:rsidRPr="0081184C">
        <w:rPr>
          <w:rFonts w:cstheme="minorHAnsi"/>
          <w:bCs/>
        </w:rPr>
        <w:t>, 8</w:t>
      </w:r>
      <w:r w:rsidR="00987FB2" w:rsidRPr="0081184C">
        <w:rPr>
          <w:rFonts w:cstheme="minorHAnsi"/>
          <w:bCs/>
        </w:rPr>
        <w:t>K</w:t>
      </w:r>
      <w:r w:rsidRPr="0081184C">
        <w:rPr>
          <w:rFonts w:cstheme="minorHAnsi"/>
          <w:bCs/>
        </w:rPr>
        <w:t xml:space="preserve"> 30p </w:t>
      </w:r>
      <w:r w:rsidR="00D23067" w:rsidRPr="0081184C">
        <w:rPr>
          <w:rFonts w:cstheme="minorHAnsi"/>
          <w:lang w:eastAsia="ja-JP"/>
        </w:rPr>
        <w:t xml:space="preserve">10-bit 4:2:0 </w:t>
      </w:r>
      <w:r w:rsidRPr="0081184C">
        <w:rPr>
          <w:rFonts w:cstheme="minorHAnsi"/>
          <w:bCs/>
        </w:rPr>
        <w:t xml:space="preserve">video and much more, the </w:t>
      </w:r>
      <w:r w:rsidR="00D579EB" w:rsidRPr="0081184C">
        <w:rPr>
          <w:rFonts w:cstheme="minorHAnsi"/>
          <w:bCs/>
        </w:rPr>
        <w:t>Alpha 1</w:t>
      </w:r>
      <w:r w:rsidRPr="0081184C">
        <w:rPr>
          <w:rFonts w:cstheme="minorHAnsi"/>
          <w:bCs/>
        </w:rPr>
        <w:t xml:space="preserve"> will allow creators to capture what they’ve neve</w:t>
      </w:r>
      <w:r w:rsidR="00D33AE1" w:rsidRPr="0081184C">
        <w:rPr>
          <w:rFonts w:cstheme="minorHAnsi"/>
          <w:bCs/>
          <w:lang w:eastAsia="ja-JP"/>
        </w:rPr>
        <w:t>r</w:t>
      </w:r>
      <w:r w:rsidRPr="0081184C">
        <w:rPr>
          <w:rFonts w:cstheme="minorHAnsi"/>
          <w:bCs/>
        </w:rPr>
        <w:t xml:space="preserve"> been able to before. </w:t>
      </w:r>
    </w:p>
    <w:p w14:paraId="70431DFC" w14:textId="77777777" w:rsidR="00046D0E" w:rsidRPr="0081184C" w:rsidRDefault="00046D0E" w:rsidP="00B776A9">
      <w:pPr>
        <w:spacing w:after="0" w:line="240" w:lineRule="auto"/>
        <w:rPr>
          <w:rFonts w:cstheme="minorHAnsi"/>
          <w:bCs/>
        </w:rPr>
      </w:pPr>
    </w:p>
    <w:p w14:paraId="59822C39" w14:textId="7626457F" w:rsidR="00891C36" w:rsidRPr="0081184C" w:rsidRDefault="00891C36" w:rsidP="00891C36">
      <w:pPr>
        <w:spacing w:after="0" w:line="240" w:lineRule="auto"/>
        <w:rPr>
          <w:rFonts w:eastAsia="Times New Roman" w:cstheme="minorHAnsi"/>
        </w:rPr>
      </w:pPr>
      <w:bookmarkStart w:id="5" w:name="_Hlk62143309"/>
      <w:r w:rsidRPr="0081184C">
        <w:rPr>
          <w:rFonts w:eastAsia="Times New Roman" w:cstheme="minorHAnsi"/>
        </w:rPr>
        <w:t>"We are always listening to our customers, challenging the industry to bring new innovation to the market that goes far beyond their expectations.” said Neal Manowitz, deputy president for Imaging Products and Solutions Americas at Sony Electronics. “</w:t>
      </w:r>
      <w:r w:rsidR="00D579EB" w:rsidRPr="0081184C">
        <w:rPr>
          <w:rFonts w:eastAsia="Times New Roman" w:cstheme="minorHAnsi"/>
        </w:rPr>
        <w:t>Alpha 1</w:t>
      </w:r>
      <w:r w:rsidRPr="0081184C">
        <w:rPr>
          <w:rFonts w:eastAsia="Times New Roman" w:cstheme="minorHAnsi"/>
        </w:rPr>
        <w:t xml:space="preserve"> </w:t>
      </w:r>
      <w:proofErr w:type="gramStart"/>
      <w:r w:rsidRPr="0081184C">
        <w:rPr>
          <w:rFonts w:eastAsia="Times New Roman" w:cstheme="minorHAnsi"/>
        </w:rPr>
        <w:t>breaks</w:t>
      </w:r>
      <w:proofErr w:type="gramEnd"/>
      <w:r w:rsidRPr="0081184C">
        <w:rPr>
          <w:rFonts w:eastAsia="Times New Roman" w:cstheme="minorHAnsi"/>
        </w:rPr>
        <w:t xml:space="preserve"> through all</w:t>
      </w:r>
      <w:r w:rsidR="00987FB2" w:rsidRPr="0081184C">
        <w:rPr>
          <w:rFonts w:eastAsia="Times New Roman" w:cstheme="minorHAnsi"/>
        </w:rPr>
        <w:t xml:space="preserve"> </w:t>
      </w:r>
      <w:r w:rsidRPr="0081184C">
        <w:rPr>
          <w:rFonts w:eastAsia="Times New Roman" w:cstheme="minorHAnsi"/>
        </w:rPr>
        <w:t xml:space="preserve">existing boundaries, setting a new bar for what creators can accomplish with a single camera. What excites us the most </w:t>
      </w:r>
      <w:r w:rsidR="00987FB2" w:rsidRPr="0081184C">
        <w:rPr>
          <w:rFonts w:eastAsia="Times New Roman" w:cstheme="minorHAnsi"/>
        </w:rPr>
        <w:t>–</w:t>
      </w:r>
      <w:r w:rsidRPr="0081184C">
        <w:rPr>
          <w:rFonts w:eastAsia="Times New Roman" w:cstheme="minorHAnsi"/>
        </w:rPr>
        <w:t xml:space="preserve"> more than the extensive product feature – is </w:t>
      </w:r>
      <w:r w:rsidR="008D5BDF" w:rsidRPr="0081184C">
        <w:rPr>
          <w:rFonts w:eastAsia="Times New Roman" w:cstheme="minorHAnsi"/>
        </w:rPr>
        <w:t>Alpha 1</w:t>
      </w:r>
      <w:r w:rsidRPr="0081184C">
        <w:rPr>
          <w:rFonts w:eastAsia="Times New Roman" w:cstheme="minorHAnsi"/>
        </w:rPr>
        <w:t>'s ability to capture that which has never been captured before. This camera unlocks a new world of creative possibilities, making the previously impossible now possible.”</w:t>
      </w:r>
    </w:p>
    <w:bookmarkEnd w:id="5"/>
    <w:p w14:paraId="3C629205" w14:textId="77777777" w:rsidR="00F624CB" w:rsidRPr="0081184C" w:rsidRDefault="00F624CB" w:rsidP="00B776A9">
      <w:pPr>
        <w:spacing w:after="0" w:line="240" w:lineRule="auto"/>
        <w:rPr>
          <w:rFonts w:cstheme="minorHAnsi"/>
          <w:bCs/>
        </w:rPr>
      </w:pPr>
    </w:p>
    <w:p w14:paraId="284426EE" w14:textId="409CD12E" w:rsidR="00DE423E" w:rsidRPr="0081184C" w:rsidRDefault="009D2621" w:rsidP="00B776A9">
      <w:pPr>
        <w:spacing w:after="0" w:line="240" w:lineRule="auto"/>
        <w:rPr>
          <w:lang w:eastAsia="ja-JP"/>
        </w:rPr>
      </w:pPr>
      <w:r w:rsidRPr="0081184C">
        <w:rPr>
          <w:rFonts w:cstheme="minorHAnsi"/>
        </w:rPr>
        <w:t xml:space="preserve">The </w:t>
      </w:r>
      <w:r w:rsidR="00BD21C6" w:rsidRPr="0081184C">
        <w:rPr>
          <w:rFonts w:cstheme="minorHAnsi"/>
        </w:rPr>
        <w:t xml:space="preserve">newly developed </w:t>
      </w:r>
      <w:r w:rsidR="00D9738A" w:rsidRPr="0081184C">
        <w:rPr>
          <w:rFonts w:cstheme="minorHAnsi"/>
        </w:rPr>
        <w:t xml:space="preserve">image </w:t>
      </w:r>
      <w:r w:rsidR="00BD21C6" w:rsidRPr="0081184C">
        <w:rPr>
          <w:rFonts w:cstheme="minorHAnsi"/>
        </w:rPr>
        <w:t xml:space="preserve">sensor </w:t>
      </w:r>
      <w:r w:rsidRPr="0081184C">
        <w:rPr>
          <w:rFonts w:cstheme="minorHAnsi"/>
        </w:rPr>
        <w:t xml:space="preserve">is built </w:t>
      </w:r>
      <w:r w:rsidR="00BD21C6" w:rsidRPr="0081184C">
        <w:rPr>
          <w:rFonts w:cstheme="minorHAnsi"/>
        </w:rPr>
        <w:t>with integra</w:t>
      </w:r>
      <w:r w:rsidR="00304D7B" w:rsidRPr="0081184C">
        <w:rPr>
          <w:rFonts w:cstheme="minorHAnsi"/>
        </w:rPr>
        <w:t xml:space="preserve">l </w:t>
      </w:r>
      <w:r w:rsidR="00BD21C6" w:rsidRPr="0081184C">
        <w:rPr>
          <w:rFonts w:cstheme="minorHAnsi"/>
        </w:rPr>
        <w:t>memory</w:t>
      </w:r>
      <w:r w:rsidR="00D434D4" w:rsidRPr="0081184C">
        <w:rPr>
          <w:rFonts w:cstheme="minorHAnsi"/>
        </w:rPr>
        <w:t xml:space="preserve"> </w:t>
      </w:r>
      <w:r w:rsidR="00D434D4" w:rsidRPr="0081184C">
        <w:rPr>
          <w:rFonts w:cstheme="minorHAnsi"/>
          <w:lang w:eastAsia="ja-JP"/>
        </w:rPr>
        <w:t xml:space="preserve">and </w:t>
      </w:r>
      <w:r w:rsidRPr="0081184C">
        <w:rPr>
          <w:rFonts w:cstheme="minorHAnsi"/>
          <w:lang w:eastAsia="ja-JP"/>
        </w:rPr>
        <w:t xml:space="preserve">paired with </w:t>
      </w:r>
      <w:r w:rsidR="00855FC3" w:rsidRPr="0081184C">
        <w:rPr>
          <w:rFonts w:cstheme="minorHAnsi"/>
          <w:lang w:eastAsia="ja-JP"/>
        </w:rPr>
        <w:t xml:space="preserve">an upgraded </w:t>
      </w:r>
      <w:r w:rsidR="00D434D4" w:rsidRPr="0081184C">
        <w:rPr>
          <w:rFonts w:cstheme="minorHAnsi"/>
          <w:lang w:eastAsia="ja-JP"/>
        </w:rPr>
        <w:t>BIONZ XR imaging processing engine</w:t>
      </w:r>
      <w:r w:rsidRPr="0081184C">
        <w:rPr>
          <w:rFonts w:cstheme="minorHAnsi"/>
          <w:lang w:eastAsia="ja-JP"/>
        </w:rPr>
        <w:t xml:space="preserve">, making it capable of </w:t>
      </w:r>
      <w:r w:rsidR="00D434D4" w:rsidRPr="0081184C">
        <w:rPr>
          <w:rFonts w:cstheme="minorHAnsi"/>
          <w:lang w:eastAsia="ja-JP"/>
        </w:rPr>
        <w:t xml:space="preserve">shooting </w:t>
      </w:r>
      <w:r w:rsidR="009371F6" w:rsidRPr="0081184C">
        <w:rPr>
          <w:rFonts w:cstheme="minorHAnsi"/>
          <w:lang w:eastAsia="ja-JP"/>
        </w:rPr>
        <w:t>50.1</w:t>
      </w:r>
      <w:r w:rsidR="00492F85" w:rsidRPr="0081184C">
        <w:rPr>
          <w:rFonts w:cstheme="minorHAnsi"/>
          <w:lang w:eastAsia="ja-JP"/>
        </w:rPr>
        <w:t>-</w:t>
      </w:r>
      <w:r w:rsidR="004669A6" w:rsidRPr="0081184C">
        <w:rPr>
          <w:rFonts w:cstheme="minorHAnsi"/>
          <w:lang w:eastAsia="ja-JP"/>
        </w:rPr>
        <w:t>megapix</w:t>
      </w:r>
      <w:r w:rsidR="00F32F76" w:rsidRPr="0081184C">
        <w:rPr>
          <w:rFonts w:cstheme="minorHAnsi"/>
          <w:lang w:eastAsia="ja-JP"/>
        </w:rPr>
        <w:t>el</w:t>
      </w:r>
      <w:r w:rsidR="009371F6" w:rsidRPr="0081184C">
        <w:rPr>
          <w:rFonts w:cstheme="minorHAnsi"/>
          <w:lang w:eastAsia="ja-JP"/>
        </w:rPr>
        <w:t xml:space="preserve"> </w:t>
      </w:r>
      <w:r w:rsidR="00E11117" w:rsidRPr="0081184C">
        <w:rPr>
          <w:rFonts w:cstheme="minorHAnsi"/>
          <w:lang w:eastAsia="ja-JP"/>
        </w:rPr>
        <w:t>images continuously</w:t>
      </w:r>
      <w:r w:rsidRPr="0081184C">
        <w:rPr>
          <w:rFonts w:cstheme="minorHAnsi"/>
          <w:lang w:eastAsia="ja-JP"/>
        </w:rPr>
        <w:t xml:space="preserve"> at </w:t>
      </w:r>
      <w:r w:rsidR="00D434D4" w:rsidRPr="0081184C">
        <w:rPr>
          <w:rFonts w:cstheme="minorHAnsi"/>
          <w:lang w:eastAsia="ja-JP"/>
        </w:rPr>
        <w:t xml:space="preserve">an astounding 30fps with </w:t>
      </w:r>
      <w:r w:rsidR="00113EC9" w:rsidRPr="0081184C">
        <w:rPr>
          <w:rFonts w:cstheme="minorHAnsi"/>
          <w:lang w:eastAsia="ja-JP"/>
        </w:rPr>
        <w:t>up to</w:t>
      </w:r>
      <w:r w:rsidR="00D957D0" w:rsidRPr="0081184C">
        <w:rPr>
          <w:rFonts w:cstheme="minorHAnsi"/>
          <w:lang w:eastAsia="ja-JP"/>
        </w:rPr>
        <w:t xml:space="preserve"> </w:t>
      </w:r>
      <w:r w:rsidR="00D434D4" w:rsidRPr="0081184C">
        <w:rPr>
          <w:rFonts w:cstheme="minorHAnsi"/>
          <w:lang w:eastAsia="ja-JP"/>
        </w:rPr>
        <w:t>120</w:t>
      </w:r>
      <w:r w:rsidR="00D957D0" w:rsidRPr="0081184C">
        <w:rPr>
          <w:rFonts w:cstheme="minorHAnsi"/>
          <w:lang w:eastAsia="ja-JP"/>
        </w:rPr>
        <w:t xml:space="preserve"> </w:t>
      </w:r>
      <w:r w:rsidR="00D434D4" w:rsidRPr="0081184C">
        <w:rPr>
          <w:rFonts w:cstheme="minorHAnsi"/>
          <w:lang w:eastAsia="ja-JP"/>
        </w:rPr>
        <w:t>AF/AE calculations per second</w:t>
      </w:r>
      <w:r w:rsidR="00BD21C6" w:rsidRPr="0081184C">
        <w:rPr>
          <w:rFonts w:cstheme="minorHAnsi"/>
        </w:rPr>
        <w:t xml:space="preserve">. </w:t>
      </w:r>
      <w:r w:rsidR="00833EFA" w:rsidRPr="0081184C">
        <w:rPr>
          <w:rFonts w:cstheme="minorHAnsi"/>
        </w:rPr>
        <w:t xml:space="preserve">The </w:t>
      </w:r>
      <w:r w:rsidR="00D579EB" w:rsidRPr="0081184C">
        <w:rPr>
          <w:rFonts w:cstheme="minorHAnsi"/>
        </w:rPr>
        <w:t>Alpha 1</w:t>
      </w:r>
      <w:r w:rsidR="00833EFA" w:rsidRPr="0081184C">
        <w:rPr>
          <w:rFonts w:cstheme="minorHAnsi"/>
        </w:rPr>
        <w:t>’s shooting</w:t>
      </w:r>
      <w:r w:rsidR="00855FC3" w:rsidRPr="0081184C">
        <w:rPr>
          <w:rFonts w:cstheme="minorHAnsi"/>
        </w:rPr>
        <w:t xml:space="preserve"> capabilities are</w:t>
      </w:r>
      <w:r w:rsidR="00833EFA" w:rsidRPr="0081184C">
        <w:rPr>
          <w:rFonts w:cstheme="minorHAnsi"/>
        </w:rPr>
        <w:t xml:space="preserve"> </w:t>
      </w:r>
      <w:r w:rsidRPr="0081184C">
        <w:rPr>
          <w:rFonts w:cstheme="minorHAnsi"/>
        </w:rPr>
        <w:t xml:space="preserve">further </w:t>
      </w:r>
      <w:r w:rsidR="00833EFA" w:rsidRPr="0081184C">
        <w:rPr>
          <w:rFonts w:cstheme="minorHAnsi"/>
        </w:rPr>
        <w:t xml:space="preserve">enhanced </w:t>
      </w:r>
      <w:r w:rsidR="00DE423E" w:rsidRPr="0081184C">
        <w:rPr>
          <w:rFonts w:cstheme="minorHAnsi"/>
          <w:lang w:eastAsia="ja-JP"/>
        </w:rPr>
        <w:t xml:space="preserve">by </w:t>
      </w:r>
      <w:r w:rsidR="00855FC3" w:rsidRPr="0081184C">
        <w:rPr>
          <w:rFonts w:cstheme="minorHAnsi"/>
          <w:lang w:eastAsia="ja-JP"/>
        </w:rPr>
        <w:t xml:space="preserve">a </w:t>
      </w:r>
      <w:r w:rsidRPr="0081184C">
        <w:rPr>
          <w:rFonts w:cstheme="minorHAnsi"/>
          <w:lang w:eastAsia="ja-JP"/>
        </w:rPr>
        <w:t>9.4</w:t>
      </w:r>
      <w:r w:rsidR="00D65B54" w:rsidRPr="0081184C">
        <w:rPr>
          <w:rFonts w:cstheme="minorHAnsi"/>
          <w:lang w:eastAsia="ja-JP"/>
        </w:rPr>
        <w:t>4</w:t>
      </w:r>
      <w:r w:rsidRPr="0081184C">
        <w:rPr>
          <w:rFonts w:cstheme="minorHAnsi"/>
          <w:lang w:eastAsia="ja-JP"/>
        </w:rPr>
        <w:t xml:space="preserve"> million dot OLED </w:t>
      </w:r>
      <w:r w:rsidR="00C82FA8" w:rsidRPr="0081184C">
        <w:rPr>
          <w:rFonts w:cstheme="minorHAnsi"/>
          <w:lang w:eastAsia="ja-JP"/>
        </w:rPr>
        <w:t>Quad-XGA</w:t>
      </w:r>
      <w:r w:rsidR="00C82FA8" w:rsidRPr="0081184C" w:rsidDel="00C82FA8">
        <w:rPr>
          <w:rFonts w:cstheme="minorHAnsi"/>
          <w:lang w:eastAsia="ja-JP"/>
        </w:rPr>
        <w:t xml:space="preserve"> </w:t>
      </w:r>
      <w:r w:rsidR="00DE423E" w:rsidRPr="0081184C">
        <w:rPr>
          <w:rFonts w:cstheme="minorHAnsi"/>
          <w:lang w:eastAsia="ja-JP"/>
        </w:rPr>
        <w:t>electronic viewfinder</w:t>
      </w:r>
      <w:r w:rsidRPr="0081184C">
        <w:rPr>
          <w:lang w:eastAsia="ja-JP"/>
        </w:rPr>
        <w:t>,</w:t>
      </w:r>
      <w:r w:rsidR="002329ED" w:rsidRPr="0081184C">
        <w:rPr>
          <w:lang w:eastAsia="ja-JP"/>
        </w:rPr>
        <w:t xml:space="preserve"> </w:t>
      </w:r>
      <w:r w:rsidR="00855FC3" w:rsidRPr="0081184C">
        <w:rPr>
          <w:lang w:eastAsia="ja-JP"/>
        </w:rPr>
        <w:t>with</w:t>
      </w:r>
      <w:r w:rsidR="002329ED" w:rsidRPr="0081184C">
        <w:rPr>
          <w:lang w:eastAsia="ja-JP"/>
        </w:rPr>
        <w:t xml:space="preserve"> a refresh rate of up to</w:t>
      </w:r>
      <w:r w:rsidRPr="0081184C">
        <w:rPr>
          <w:lang w:eastAsia="ja-JP"/>
        </w:rPr>
        <w:t xml:space="preserve"> 240</w:t>
      </w:r>
      <w:r w:rsidR="002329ED" w:rsidRPr="0081184C">
        <w:rPr>
          <w:lang w:eastAsia="ja-JP"/>
        </w:rPr>
        <w:t xml:space="preserve"> </w:t>
      </w:r>
      <w:r w:rsidRPr="0081184C">
        <w:rPr>
          <w:lang w:eastAsia="ja-JP"/>
        </w:rPr>
        <w:t>fps</w:t>
      </w:r>
      <w:bookmarkStart w:id="6" w:name="_Ref62210024"/>
      <w:r w:rsidR="002329ED" w:rsidRPr="0081184C">
        <w:rPr>
          <w:rStyle w:val="EndnoteReference"/>
          <w:lang w:eastAsia="ja-JP"/>
        </w:rPr>
        <w:endnoteReference w:id="15"/>
      </w:r>
      <w:bookmarkEnd w:id="6"/>
      <w:r w:rsidRPr="0081184C">
        <w:rPr>
          <w:lang w:eastAsia="ja-JP"/>
        </w:rPr>
        <w:t>, ensuring no</w:t>
      </w:r>
      <w:r w:rsidR="00DE423E" w:rsidRPr="0081184C">
        <w:rPr>
          <w:lang w:eastAsia="ja-JP"/>
        </w:rPr>
        <w:t xml:space="preserve"> black out. </w:t>
      </w:r>
      <w:r w:rsidRPr="0081184C">
        <w:rPr>
          <w:lang w:eastAsia="ja-JP"/>
        </w:rPr>
        <w:t xml:space="preserve"> Additionally, f</w:t>
      </w:r>
      <w:r w:rsidR="00833EFA" w:rsidRPr="0081184C">
        <w:rPr>
          <w:lang w:eastAsia="ja-JP"/>
        </w:rPr>
        <w:t xml:space="preserve">or the first time in </w:t>
      </w:r>
      <w:r w:rsidR="00855FC3" w:rsidRPr="0081184C">
        <w:rPr>
          <w:lang w:eastAsia="ja-JP"/>
        </w:rPr>
        <w:t xml:space="preserve">an </w:t>
      </w:r>
      <w:r w:rsidR="00833EFA" w:rsidRPr="0081184C">
        <w:rPr>
          <w:lang w:eastAsia="ja-JP"/>
        </w:rPr>
        <w:t>Alpha series</w:t>
      </w:r>
      <w:r w:rsidR="00855FC3" w:rsidRPr="0081184C">
        <w:rPr>
          <w:lang w:eastAsia="ja-JP"/>
        </w:rPr>
        <w:t xml:space="preserve"> camera</w:t>
      </w:r>
      <w:r w:rsidR="00833EFA" w:rsidRPr="0081184C">
        <w:rPr>
          <w:lang w:eastAsia="ja-JP"/>
        </w:rPr>
        <w:t xml:space="preserve">, </w:t>
      </w:r>
      <w:r w:rsidR="00DE423E" w:rsidRPr="0081184C">
        <w:rPr>
          <w:lang w:eastAsia="ja-JP"/>
        </w:rPr>
        <w:t xml:space="preserve">8K </w:t>
      </w:r>
      <w:r w:rsidRPr="0081184C">
        <w:rPr>
          <w:lang w:eastAsia="ja-JP"/>
        </w:rPr>
        <w:t xml:space="preserve">30p </w:t>
      </w:r>
      <w:r w:rsidR="00D23067" w:rsidRPr="0081184C">
        <w:rPr>
          <w:lang w:eastAsia="ja-JP"/>
        </w:rPr>
        <w:t xml:space="preserve">10-bit 4:2:0 </w:t>
      </w:r>
      <w:r w:rsidRPr="0081184C">
        <w:rPr>
          <w:lang w:eastAsia="ja-JP"/>
        </w:rPr>
        <w:t>video is available</w:t>
      </w:r>
      <w:r w:rsidR="00F70E74">
        <w:rPr>
          <w:lang w:eastAsia="ja-JP"/>
        </w:rPr>
        <w:t xml:space="preserve">. The Alpha 1 is also capable of </w:t>
      </w:r>
      <w:r w:rsidR="00DE423E" w:rsidRPr="0081184C">
        <w:rPr>
          <w:lang w:eastAsia="ja-JP"/>
        </w:rPr>
        <w:t>4K</w:t>
      </w:r>
      <w:r w:rsidR="006E7FBC" w:rsidRPr="0081184C">
        <w:rPr>
          <w:lang w:eastAsia="ja-JP"/>
        </w:rPr>
        <w:t xml:space="preserve"> </w:t>
      </w:r>
      <w:r w:rsidR="00DE423E" w:rsidRPr="0081184C">
        <w:rPr>
          <w:lang w:eastAsia="ja-JP"/>
        </w:rPr>
        <w:t>120p</w:t>
      </w:r>
      <w:r w:rsidR="00F70E74">
        <w:rPr>
          <w:lang w:eastAsia="ja-JP"/>
        </w:rPr>
        <w:t xml:space="preserve"> / 60p</w:t>
      </w:r>
      <w:r w:rsidR="00DE423E" w:rsidRPr="0081184C">
        <w:rPr>
          <w:lang w:eastAsia="ja-JP"/>
        </w:rPr>
        <w:t xml:space="preserve"> 10-bit 4:2:2 </w:t>
      </w:r>
      <w:r w:rsidR="00465ECD" w:rsidRPr="0081184C">
        <w:rPr>
          <w:rFonts w:hint="eastAsia"/>
          <w:lang w:eastAsia="ja-JP"/>
        </w:rPr>
        <w:t>r</w:t>
      </w:r>
      <w:r w:rsidR="00465ECD" w:rsidRPr="0081184C">
        <w:rPr>
          <w:lang w:eastAsia="ja-JP"/>
        </w:rPr>
        <w:t>ecording</w:t>
      </w:r>
      <w:r w:rsidRPr="0081184C">
        <w:rPr>
          <w:lang w:eastAsia="ja-JP"/>
        </w:rPr>
        <w:t xml:space="preserve"> </w:t>
      </w:r>
      <w:r w:rsidR="00DE423E" w:rsidRPr="0081184C">
        <w:rPr>
          <w:lang w:eastAsia="ja-JP"/>
        </w:rPr>
        <w:t xml:space="preserve">and </w:t>
      </w:r>
      <w:r w:rsidR="00F70E74">
        <w:rPr>
          <w:lang w:eastAsia="ja-JP"/>
        </w:rPr>
        <w:t xml:space="preserve">includes </w:t>
      </w:r>
      <w:r w:rsidR="00DE423E" w:rsidRPr="0081184C">
        <w:rPr>
          <w:lang w:eastAsia="ja-JP"/>
        </w:rPr>
        <w:t>S-Cinetone</w:t>
      </w:r>
      <w:r w:rsidRPr="0081184C">
        <w:rPr>
          <w:lang w:eastAsia="ja-JP"/>
        </w:rPr>
        <w:t xml:space="preserve"> color</w:t>
      </w:r>
      <w:r w:rsidR="00DE423E" w:rsidRPr="0081184C">
        <w:rPr>
          <w:lang w:eastAsia="ja-JP"/>
        </w:rPr>
        <w:t>.</w:t>
      </w:r>
      <w:r w:rsidR="00DE423E" w:rsidRPr="0081184C">
        <w:rPr>
          <w:rFonts w:hint="eastAsia"/>
          <w:lang w:eastAsia="ja-JP"/>
        </w:rPr>
        <w:t xml:space="preserve"> </w:t>
      </w:r>
      <w:r w:rsidR="00DE423E" w:rsidRPr="0081184C">
        <w:rPr>
          <w:lang w:eastAsia="ja-JP"/>
        </w:rPr>
        <w:t xml:space="preserve">The </w:t>
      </w:r>
      <w:r w:rsidR="00D579EB" w:rsidRPr="0081184C">
        <w:rPr>
          <w:lang w:eastAsia="ja-JP"/>
        </w:rPr>
        <w:t>Alpha 1</w:t>
      </w:r>
      <w:r w:rsidR="00DE423E" w:rsidRPr="0081184C">
        <w:rPr>
          <w:lang w:eastAsia="ja-JP"/>
        </w:rPr>
        <w:t xml:space="preserve"> is also packed with features that support </w:t>
      </w:r>
      <w:r w:rsidRPr="0081184C">
        <w:rPr>
          <w:lang w:eastAsia="ja-JP"/>
        </w:rPr>
        <w:t xml:space="preserve">field </w:t>
      </w:r>
      <w:r w:rsidR="00DE423E" w:rsidRPr="0081184C">
        <w:rPr>
          <w:lang w:eastAsia="ja-JP"/>
        </w:rPr>
        <w:t>professionals with faster workflow</w:t>
      </w:r>
      <w:r w:rsidRPr="0081184C">
        <w:rPr>
          <w:lang w:eastAsia="ja-JP"/>
        </w:rPr>
        <w:t xml:space="preserve">, including </w:t>
      </w:r>
      <w:r w:rsidR="00FD3C41" w:rsidRPr="0081184C">
        <w:rPr>
          <w:lang w:eastAsia="ja-JP"/>
        </w:rPr>
        <w:t>3.5</w:t>
      </w:r>
      <w:r w:rsidR="00812DAF">
        <w:rPr>
          <w:lang w:eastAsia="ja-JP"/>
        </w:rPr>
        <w:t xml:space="preserve"> times</w:t>
      </w:r>
      <w:r w:rsidRPr="0081184C">
        <w:rPr>
          <w:lang w:eastAsia="ja-JP"/>
        </w:rPr>
        <w:t xml:space="preserve"> </w:t>
      </w:r>
      <w:r w:rsidR="00DE423E" w:rsidRPr="0081184C">
        <w:rPr>
          <w:lang w:eastAsia="ja-JP"/>
        </w:rPr>
        <w:t xml:space="preserve">faster </w:t>
      </w:r>
      <w:r w:rsidR="00FD3C41" w:rsidRPr="0081184C">
        <w:rPr>
          <w:lang w:eastAsia="ja-JP"/>
        </w:rPr>
        <w:t xml:space="preserve">wireless </w:t>
      </w:r>
      <w:r w:rsidR="00DE423E" w:rsidRPr="0081184C">
        <w:rPr>
          <w:lang w:eastAsia="ja-JP"/>
        </w:rPr>
        <w:t>FTP transfer speed</w:t>
      </w:r>
      <w:r w:rsidR="00855FC3" w:rsidRPr="0081184C">
        <w:rPr>
          <w:rStyle w:val="EndnoteReference"/>
          <w:lang w:eastAsia="ja-JP"/>
        </w:rPr>
        <w:endnoteReference w:id="16"/>
      </w:r>
      <w:r w:rsidR="00833EFA" w:rsidRPr="0081184C">
        <w:rPr>
          <w:lang w:eastAsia="ja-JP"/>
        </w:rPr>
        <w:t xml:space="preserve"> and more</w:t>
      </w:r>
      <w:r w:rsidR="00DE423E" w:rsidRPr="0081184C">
        <w:rPr>
          <w:lang w:eastAsia="ja-JP"/>
        </w:rPr>
        <w:t>.</w:t>
      </w:r>
    </w:p>
    <w:p w14:paraId="63085963" w14:textId="77777777" w:rsidR="002D3A04" w:rsidRPr="0081184C" w:rsidRDefault="002D3A04" w:rsidP="00B776A9">
      <w:pPr>
        <w:spacing w:after="0" w:line="240" w:lineRule="auto"/>
        <w:rPr>
          <w:rFonts w:cstheme="minorHAnsi"/>
        </w:rPr>
      </w:pPr>
    </w:p>
    <w:p w14:paraId="114DC8B4" w14:textId="653B2283" w:rsidR="0015513F" w:rsidRPr="0081184C" w:rsidRDefault="00F624CB" w:rsidP="00B776A9">
      <w:pPr>
        <w:spacing w:after="0" w:line="240" w:lineRule="auto"/>
        <w:rPr>
          <w:b/>
        </w:rPr>
      </w:pPr>
      <w:r w:rsidRPr="0081184C">
        <w:rPr>
          <w:b/>
        </w:rPr>
        <w:t xml:space="preserve">Unprecedented </w:t>
      </w:r>
      <w:r w:rsidR="00FD3C41" w:rsidRPr="0081184C">
        <w:rPr>
          <w:b/>
        </w:rPr>
        <w:t xml:space="preserve">Resolution and </w:t>
      </w:r>
      <w:r w:rsidRPr="0081184C">
        <w:rPr>
          <w:b/>
        </w:rPr>
        <w:t>Speed</w:t>
      </w:r>
    </w:p>
    <w:p w14:paraId="6739EDAC" w14:textId="6AFC4BD8" w:rsidR="002D3A04" w:rsidRPr="0081184C" w:rsidRDefault="002D3A04" w:rsidP="00B776A9">
      <w:pPr>
        <w:spacing w:after="0" w:line="240" w:lineRule="auto"/>
        <w:rPr>
          <w:rFonts w:cstheme="minorHAnsi"/>
          <w:bCs/>
          <w:i/>
          <w:iCs/>
        </w:rPr>
      </w:pPr>
      <w:r w:rsidRPr="0081184C">
        <w:rPr>
          <w:rFonts w:cstheme="minorHAnsi"/>
          <w:bCs/>
          <w:i/>
          <w:iCs/>
        </w:rPr>
        <w:t>Continuous Shooting at Up to 30 Frames Per Second</w:t>
      </w:r>
    </w:p>
    <w:p w14:paraId="058610F1" w14:textId="28E06D2E" w:rsidR="004A431A" w:rsidRPr="0081184C" w:rsidRDefault="0011273C" w:rsidP="00B776A9">
      <w:pPr>
        <w:spacing w:after="0" w:line="240" w:lineRule="auto"/>
        <w:rPr>
          <w:rFonts w:cstheme="minorHAnsi"/>
          <w:bCs/>
        </w:rPr>
      </w:pPr>
      <w:r w:rsidRPr="0081184C">
        <w:rPr>
          <w:rFonts w:cstheme="minorHAnsi"/>
          <w:bCs/>
        </w:rPr>
        <w:t xml:space="preserve">The </w:t>
      </w:r>
      <w:r w:rsidR="00D579EB" w:rsidRPr="0081184C">
        <w:rPr>
          <w:rFonts w:cstheme="minorHAnsi"/>
          <w:bCs/>
        </w:rPr>
        <w:t>Alpha 1</w:t>
      </w:r>
      <w:r w:rsidRPr="0081184C">
        <w:rPr>
          <w:rFonts w:cstheme="minorHAnsi"/>
          <w:bCs/>
        </w:rPr>
        <w:t xml:space="preserve"> </w:t>
      </w:r>
      <w:r w:rsidR="00FD3EDA" w:rsidRPr="0081184C">
        <w:rPr>
          <w:rFonts w:cstheme="minorHAnsi"/>
          <w:bCs/>
        </w:rPr>
        <w:t xml:space="preserve">captures moments that would otherwise be lost thanks to its high-speed performance, </w:t>
      </w:r>
      <w:r w:rsidR="00855FC3" w:rsidRPr="0081184C">
        <w:rPr>
          <w:rFonts w:cstheme="minorHAnsi"/>
          <w:bCs/>
        </w:rPr>
        <w:t xml:space="preserve">providing </w:t>
      </w:r>
      <w:r w:rsidRPr="0081184C">
        <w:rPr>
          <w:rFonts w:cstheme="minorHAnsi"/>
          <w:bCs/>
        </w:rPr>
        <w:t xml:space="preserve">any photographer </w:t>
      </w:r>
      <w:r w:rsidR="00581CE9" w:rsidRPr="0081184C">
        <w:rPr>
          <w:rFonts w:cstheme="minorHAnsi"/>
          <w:bCs/>
        </w:rPr>
        <w:t>the speed they require</w:t>
      </w:r>
      <w:r w:rsidRPr="0081184C">
        <w:rPr>
          <w:rFonts w:cstheme="minorHAnsi"/>
          <w:bCs/>
        </w:rPr>
        <w:t xml:space="preserve"> to capture fast-moving objects. </w:t>
      </w:r>
      <w:r w:rsidRPr="0081184C">
        <w:rPr>
          <w:rFonts w:eastAsia="Meiryo UI" w:cstheme="minorHAnsi"/>
        </w:rPr>
        <w:t xml:space="preserve">High speed readout from the 50.1-megapixel image sensor and a large buffer memory make it possible to shoot up to </w:t>
      </w:r>
      <w:r w:rsidR="002915B3" w:rsidRPr="0081184C">
        <w:rPr>
          <w:rFonts w:eastAsia="Meiryo UI" w:cstheme="minorHAnsi"/>
        </w:rPr>
        <w:t>155 full-frame compressed RAW images</w:t>
      </w:r>
      <w:r w:rsidR="002915B3" w:rsidRPr="0081184C">
        <w:rPr>
          <w:rStyle w:val="EndnoteReference"/>
          <w:rFonts w:eastAsia="Meiryo UI" w:cstheme="minorHAnsi"/>
        </w:rPr>
        <w:endnoteReference w:id="17"/>
      </w:r>
      <w:r w:rsidR="002915B3" w:rsidRPr="0081184C">
        <w:rPr>
          <w:rFonts w:eastAsia="Meiryo UI" w:cstheme="minorHAnsi"/>
        </w:rPr>
        <w:t xml:space="preserve"> or </w:t>
      </w:r>
      <w:r w:rsidRPr="0081184C">
        <w:rPr>
          <w:rFonts w:eastAsia="Meiryo UI" w:cstheme="minorHAnsi"/>
        </w:rPr>
        <w:t>165 full-frame JPEG images</w:t>
      </w:r>
      <w:r w:rsidRPr="0081184C">
        <w:rPr>
          <w:rStyle w:val="EndnoteReference"/>
          <w:rFonts w:eastAsia="Meiryo UI" w:cstheme="minorHAnsi"/>
        </w:rPr>
        <w:endnoteReference w:id="18"/>
      </w:r>
      <w:r w:rsidRPr="0081184C">
        <w:rPr>
          <w:vertAlign w:val="superscript"/>
        </w:rPr>
        <w:t xml:space="preserve"> </w:t>
      </w:r>
      <w:r w:rsidRPr="0081184C">
        <w:rPr>
          <w:rFonts w:eastAsia="Meiryo UI" w:cstheme="minorHAnsi"/>
        </w:rPr>
        <w:t>at up to 30 frames per second with the electronic shutter while maintaining full AF and AE tracking performance</w:t>
      </w:r>
      <w:r w:rsidR="002915B3" w:rsidRPr="0081184C">
        <w:rPr>
          <w:rStyle w:val="EndnoteReference"/>
          <w:rFonts w:eastAsia="Meiryo UI" w:cstheme="minorHAnsi"/>
        </w:rPr>
        <w:endnoteReference w:id="19"/>
      </w:r>
      <w:r w:rsidRPr="0081184C">
        <w:rPr>
          <w:rFonts w:eastAsia="Meiryo UI" w:cstheme="minorHAnsi"/>
        </w:rPr>
        <w:t>.</w:t>
      </w:r>
      <w:r w:rsidR="00393F60" w:rsidRPr="0081184C">
        <w:rPr>
          <w:rFonts w:cstheme="minorHAnsi"/>
          <w:bCs/>
        </w:rPr>
        <w:t xml:space="preserve"> </w:t>
      </w:r>
    </w:p>
    <w:p w14:paraId="6060574A" w14:textId="7A495BF9" w:rsidR="0001631F" w:rsidRPr="0081184C" w:rsidRDefault="0001631F" w:rsidP="00B776A9">
      <w:pPr>
        <w:spacing w:after="0" w:line="240" w:lineRule="auto"/>
        <w:rPr>
          <w:rFonts w:cstheme="minorHAnsi"/>
          <w:bCs/>
        </w:rPr>
      </w:pPr>
    </w:p>
    <w:p w14:paraId="5A48F70F" w14:textId="34C14282" w:rsidR="00FC3B4D" w:rsidRPr="0081184C" w:rsidRDefault="0001631F" w:rsidP="00B776A9">
      <w:pPr>
        <w:spacing w:after="0" w:line="240" w:lineRule="auto"/>
        <w:rPr>
          <w:rFonts w:eastAsia="Meiryo UI" w:cstheme="minorHAnsi"/>
        </w:rPr>
      </w:pPr>
      <w:r w:rsidRPr="0081184C">
        <w:rPr>
          <w:rFonts w:cstheme="minorHAnsi"/>
          <w:bCs/>
        </w:rPr>
        <w:t xml:space="preserve">At an </w:t>
      </w:r>
      <w:r w:rsidR="00B36296" w:rsidRPr="0081184C">
        <w:rPr>
          <w:rFonts w:cstheme="minorHAnsi"/>
          <w:bCs/>
        </w:rPr>
        <w:t>astonishing</w:t>
      </w:r>
      <w:r w:rsidR="00764FF2" w:rsidRPr="0081184C">
        <w:rPr>
          <w:rFonts w:cstheme="minorHAnsi" w:hint="eastAsia"/>
          <w:bCs/>
        </w:rPr>
        <w:t xml:space="preserve"> </w:t>
      </w:r>
      <w:r w:rsidR="00E12E7B" w:rsidRPr="0081184C">
        <w:rPr>
          <w:rFonts w:cstheme="minorHAnsi"/>
          <w:bCs/>
        </w:rPr>
        <w:t xml:space="preserve">calculation speed of up to </w:t>
      </w:r>
      <w:r w:rsidR="00764FF2" w:rsidRPr="0081184C">
        <w:rPr>
          <w:rFonts w:cstheme="minorHAnsi" w:hint="eastAsia"/>
          <w:bCs/>
        </w:rPr>
        <w:t>120</w:t>
      </w:r>
      <w:r w:rsidR="00C22FD4" w:rsidRPr="0081184C">
        <w:rPr>
          <w:rFonts w:cstheme="minorHAnsi" w:hint="eastAsia"/>
          <w:bCs/>
          <w:lang w:eastAsia="ja-JP"/>
        </w:rPr>
        <w:t xml:space="preserve"> </w:t>
      </w:r>
      <w:r w:rsidR="00764FF2" w:rsidRPr="0081184C">
        <w:rPr>
          <w:rFonts w:cstheme="minorHAnsi" w:hint="eastAsia"/>
          <w:bCs/>
        </w:rPr>
        <w:t xml:space="preserve">AF/AE </w:t>
      </w:r>
      <w:r w:rsidR="004A6C56" w:rsidRPr="0081184C">
        <w:rPr>
          <w:rFonts w:cstheme="minorHAnsi"/>
          <w:bCs/>
        </w:rPr>
        <w:t>per second</w:t>
      </w:r>
      <w:r w:rsidR="003F5437" w:rsidRPr="0081184C">
        <w:rPr>
          <w:rFonts w:cstheme="minorHAnsi"/>
          <w:bCs/>
        </w:rPr>
        <w:t xml:space="preserve">, </w:t>
      </w:r>
      <w:r w:rsidRPr="0081184C">
        <w:rPr>
          <w:rFonts w:cstheme="minorHAnsi"/>
          <w:bCs/>
        </w:rPr>
        <w:t xml:space="preserve">the </w:t>
      </w:r>
      <w:r w:rsidR="00D579EB" w:rsidRPr="0081184C">
        <w:rPr>
          <w:rFonts w:cstheme="minorHAnsi"/>
          <w:bCs/>
        </w:rPr>
        <w:t>Alpha 1</w:t>
      </w:r>
      <w:r w:rsidRPr="0081184C">
        <w:rPr>
          <w:rFonts w:cstheme="minorHAnsi"/>
          <w:bCs/>
        </w:rPr>
        <w:t xml:space="preserve"> can maintain focus with high accuracy even for fast moving subject</w:t>
      </w:r>
      <w:r w:rsidR="00855FC3" w:rsidRPr="0081184C">
        <w:rPr>
          <w:rFonts w:cstheme="minorHAnsi"/>
          <w:bCs/>
        </w:rPr>
        <w:t>s</w:t>
      </w:r>
      <w:r w:rsidRPr="0081184C">
        <w:rPr>
          <w:rFonts w:cstheme="minorHAnsi"/>
          <w:bCs/>
        </w:rPr>
        <w:t>.</w:t>
      </w:r>
      <w:r w:rsidR="00764FF2" w:rsidRPr="0081184C">
        <w:rPr>
          <w:rFonts w:cstheme="minorHAnsi"/>
          <w:bCs/>
        </w:rPr>
        <w:t xml:space="preserve"> </w:t>
      </w:r>
      <w:r w:rsidR="00FC3B4D" w:rsidRPr="0081184C">
        <w:rPr>
          <w:rFonts w:cstheme="minorHAnsi"/>
          <w:bCs/>
        </w:rPr>
        <w:t>I</w:t>
      </w:r>
      <w:r w:rsidR="00A75BB3" w:rsidRPr="0081184C">
        <w:rPr>
          <w:rFonts w:cstheme="minorHAnsi"/>
          <w:bCs/>
        </w:rPr>
        <w:t xml:space="preserve">t </w:t>
      </w:r>
      <w:r w:rsidR="00FE651B" w:rsidRPr="0081184C">
        <w:rPr>
          <w:rFonts w:cstheme="minorHAnsi"/>
          <w:bCs/>
        </w:rPr>
        <w:t xml:space="preserve">can </w:t>
      </w:r>
      <w:r w:rsidR="00FC3B4D" w:rsidRPr="0081184C">
        <w:rPr>
          <w:rFonts w:cstheme="minorHAnsi"/>
          <w:bCs/>
        </w:rPr>
        <w:t>automatically adjust exposure</w:t>
      </w:r>
      <w:r w:rsidR="00855FC3" w:rsidRPr="0081184C">
        <w:rPr>
          <w:rFonts w:cstheme="minorHAnsi"/>
          <w:bCs/>
        </w:rPr>
        <w:t>,</w:t>
      </w:r>
      <w:r w:rsidR="00FC3B4D" w:rsidRPr="0081184C">
        <w:rPr>
          <w:rFonts w:cstheme="minorHAnsi"/>
          <w:bCs/>
        </w:rPr>
        <w:t xml:space="preserve"> even with sudden changes in brightness</w:t>
      </w:r>
      <w:r w:rsidR="00855FC3" w:rsidRPr="0081184C">
        <w:rPr>
          <w:rFonts w:cstheme="minorHAnsi"/>
          <w:bCs/>
        </w:rPr>
        <w:t>,</w:t>
      </w:r>
      <w:r w:rsidR="00FC3B4D" w:rsidRPr="0081184C">
        <w:rPr>
          <w:rFonts w:cstheme="minorHAnsi"/>
          <w:bCs/>
        </w:rPr>
        <w:t xml:space="preserve"> with an AE response latency as low as 0.033 </w:t>
      </w:r>
      <w:proofErr w:type="spellStart"/>
      <w:r w:rsidR="00FC3B4D" w:rsidRPr="0081184C">
        <w:rPr>
          <w:rFonts w:cstheme="minorHAnsi"/>
          <w:bCs/>
        </w:rPr>
        <w:t>second</w:t>
      </w:r>
      <w:r w:rsidR="00445457">
        <w:rPr>
          <w:rFonts w:cstheme="minorHAnsi"/>
          <w:bCs/>
        </w:rPr>
        <w:t>s</w:t>
      </w:r>
      <w:r w:rsidR="00247019" w:rsidRPr="0081184C">
        <w:rPr>
          <w:rFonts w:cstheme="minorHAnsi"/>
          <w:bCs/>
          <w:vertAlign w:val="superscript"/>
        </w:rPr>
        <w:t>ii</w:t>
      </w:r>
      <w:proofErr w:type="spellEnd"/>
      <w:r w:rsidR="00FC3B4D" w:rsidRPr="0081184C">
        <w:rPr>
          <w:rFonts w:cstheme="minorHAnsi"/>
          <w:bCs/>
        </w:rPr>
        <w:t>.</w:t>
      </w:r>
    </w:p>
    <w:p w14:paraId="06070EC7" w14:textId="6BF69FD7" w:rsidR="00777782" w:rsidRPr="0081184C" w:rsidRDefault="00777782" w:rsidP="00B776A9">
      <w:pPr>
        <w:spacing w:after="0" w:line="240" w:lineRule="auto"/>
        <w:rPr>
          <w:rFonts w:eastAsia="Meiryo UI" w:cstheme="minorHAnsi"/>
        </w:rPr>
      </w:pPr>
    </w:p>
    <w:p w14:paraId="6F5EFD67" w14:textId="282C0A63" w:rsidR="002D3A04" w:rsidRPr="0081184C" w:rsidRDefault="00CA1105" w:rsidP="00B776A9">
      <w:pPr>
        <w:spacing w:after="0" w:line="240" w:lineRule="auto"/>
        <w:rPr>
          <w:rFonts w:eastAsia="Meiryo UI" w:cstheme="minorHAnsi"/>
          <w:i/>
          <w:iCs/>
        </w:rPr>
      </w:pPr>
      <w:r w:rsidRPr="0081184C">
        <w:rPr>
          <w:rFonts w:eastAsia="Meiryo UI" w:cstheme="minorHAnsi"/>
          <w:i/>
          <w:iCs/>
        </w:rPr>
        <w:t xml:space="preserve">Advanced </w:t>
      </w:r>
      <w:r w:rsidR="00834AD5" w:rsidRPr="0081184C">
        <w:rPr>
          <w:rFonts w:eastAsia="Meiryo UI" w:cstheme="minorHAnsi"/>
          <w:i/>
          <w:iCs/>
        </w:rPr>
        <w:t>Electr</w:t>
      </w:r>
      <w:r w:rsidR="00680076" w:rsidRPr="0081184C">
        <w:rPr>
          <w:rFonts w:eastAsia="Meiryo UI" w:cstheme="minorHAnsi"/>
          <w:i/>
          <w:iCs/>
        </w:rPr>
        <w:t>o</w:t>
      </w:r>
      <w:r w:rsidR="00834AD5" w:rsidRPr="0081184C">
        <w:rPr>
          <w:rFonts w:eastAsia="Meiryo UI" w:cstheme="minorHAnsi"/>
          <w:i/>
          <w:iCs/>
        </w:rPr>
        <w:t xml:space="preserve">nic </w:t>
      </w:r>
      <w:r w:rsidR="006F1123" w:rsidRPr="0081184C">
        <w:rPr>
          <w:rFonts w:eastAsia="Meiryo UI" w:cstheme="minorHAnsi"/>
          <w:i/>
          <w:iCs/>
        </w:rPr>
        <w:t>View</w:t>
      </w:r>
      <w:r w:rsidR="00834AD5" w:rsidRPr="0081184C">
        <w:rPr>
          <w:rFonts w:eastAsia="Meiryo UI" w:cstheme="minorHAnsi"/>
          <w:i/>
          <w:iCs/>
        </w:rPr>
        <w:t xml:space="preserve">finder </w:t>
      </w:r>
      <w:r w:rsidR="00491E0B" w:rsidRPr="0081184C">
        <w:rPr>
          <w:rFonts w:eastAsia="Meiryo UI" w:cstheme="minorHAnsi"/>
          <w:i/>
          <w:iCs/>
        </w:rPr>
        <w:t xml:space="preserve">with the </w:t>
      </w:r>
      <w:r w:rsidR="00D218B1" w:rsidRPr="0081184C">
        <w:rPr>
          <w:rFonts w:eastAsia="Meiryo UI" w:cstheme="minorHAnsi"/>
          <w:i/>
          <w:iCs/>
        </w:rPr>
        <w:t xml:space="preserve">World’s </w:t>
      </w:r>
      <w:proofErr w:type="spellStart"/>
      <w:r w:rsidR="00C374B9" w:rsidRPr="0081184C">
        <w:rPr>
          <w:rFonts w:eastAsia="Meiryo UI" w:cstheme="minorHAnsi"/>
          <w:i/>
          <w:iCs/>
        </w:rPr>
        <w:t>F</w:t>
      </w:r>
      <w:r w:rsidR="00D218B1" w:rsidRPr="0081184C">
        <w:rPr>
          <w:rFonts w:eastAsia="Meiryo UI" w:cstheme="minorHAnsi"/>
          <w:i/>
          <w:iCs/>
        </w:rPr>
        <w:t>irst</w:t>
      </w:r>
      <w:r w:rsidR="001932A3" w:rsidRPr="0081184C">
        <w:rPr>
          <w:rFonts w:eastAsia="Meiryo UI" w:cstheme="minorHAnsi"/>
          <w:i/>
          <w:iCs/>
          <w:vertAlign w:val="superscript"/>
        </w:rPr>
        <w:fldChar w:fldCharType="begin"/>
      </w:r>
      <w:r w:rsidR="001932A3" w:rsidRPr="0081184C">
        <w:rPr>
          <w:rFonts w:eastAsia="Meiryo UI" w:cstheme="minorHAnsi"/>
          <w:i/>
          <w:iCs/>
          <w:vertAlign w:val="superscript"/>
        </w:rPr>
        <w:instrText xml:space="preserve"> NOTEREF _Ref62209269 \h  \* MERGEFORMAT </w:instrText>
      </w:r>
      <w:r w:rsidR="001932A3" w:rsidRPr="0081184C">
        <w:rPr>
          <w:rFonts w:eastAsia="Meiryo UI" w:cstheme="minorHAnsi"/>
          <w:i/>
          <w:iCs/>
          <w:vertAlign w:val="superscript"/>
        </w:rPr>
      </w:r>
      <w:r w:rsidR="001932A3" w:rsidRPr="0081184C">
        <w:rPr>
          <w:rFonts w:eastAsia="Meiryo UI" w:cstheme="minorHAnsi"/>
          <w:i/>
          <w:iCs/>
          <w:vertAlign w:val="superscript"/>
        </w:rPr>
        <w:fldChar w:fldCharType="separate"/>
      </w:r>
      <w:r w:rsidR="001932A3" w:rsidRPr="0081184C">
        <w:rPr>
          <w:rFonts w:eastAsia="Meiryo UI" w:cstheme="minorHAnsi"/>
          <w:i/>
          <w:iCs/>
          <w:vertAlign w:val="superscript"/>
        </w:rPr>
        <w:t>iv</w:t>
      </w:r>
      <w:proofErr w:type="spellEnd"/>
      <w:r w:rsidR="001932A3" w:rsidRPr="0081184C">
        <w:rPr>
          <w:rFonts w:eastAsia="Meiryo UI" w:cstheme="minorHAnsi"/>
          <w:i/>
          <w:iCs/>
          <w:vertAlign w:val="superscript"/>
        </w:rPr>
        <w:fldChar w:fldCharType="end"/>
      </w:r>
      <w:r w:rsidR="00C959EC" w:rsidRPr="0081184C">
        <w:rPr>
          <w:rFonts w:eastAsia="Meiryo UI" w:cstheme="minorHAnsi"/>
          <w:i/>
          <w:iCs/>
        </w:rPr>
        <w:t xml:space="preserve"> </w:t>
      </w:r>
      <w:r w:rsidR="00C374B9" w:rsidRPr="0081184C">
        <w:rPr>
          <w:rFonts w:eastAsia="Meiryo UI" w:cstheme="minorHAnsi"/>
          <w:i/>
          <w:iCs/>
        </w:rPr>
        <w:t>R</w:t>
      </w:r>
      <w:r w:rsidR="003C3029" w:rsidRPr="0081184C">
        <w:rPr>
          <w:rFonts w:eastAsia="Meiryo UI" w:cstheme="minorHAnsi"/>
          <w:i/>
          <w:iCs/>
        </w:rPr>
        <w:t xml:space="preserve">efresh </w:t>
      </w:r>
      <w:r w:rsidR="00C374B9" w:rsidRPr="0081184C">
        <w:rPr>
          <w:rFonts w:eastAsia="Meiryo UI" w:cstheme="minorHAnsi"/>
          <w:i/>
          <w:iCs/>
        </w:rPr>
        <w:t>R</w:t>
      </w:r>
      <w:r w:rsidR="003C3029" w:rsidRPr="0081184C">
        <w:rPr>
          <w:rFonts w:eastAsia="Meiryo UI" w:cstheme="minorHAnsi"/>
          <w:i/>
          <w:iCs/>
        </w:rPr>
        <w:t>ate of 240</w:t>
      </w:r>
      <w:r w:rsidR="00AA64C3" w:rsidRPr="0081184C">
        <w:rPr>
          <w:rFonts w:eastAsia="Meiryo UI" w:cstheme="minorHAnsi"/>
          <w:i/>
          <w:iCs/>
        </w:rPr>
        <w:t xml:space="preserve"> fps</w:t>
      </w:r>
    </w:p>
    <w:p w14:paraId="1444A819" w14:textId="1956FE3F" w:rsidR="006B076F" w:rsidRPr="0081184C" w:rsidRDefault="00777782" w:rsidP="00B776A9">
      <w:pPr>
        <w:spacing w:after="0" w:line="240" w:lineRule="auto"/>
        <w:rPr>
          <w:rFonts w:eastAsia="Meiryo UI" w:cstheme="minorHAnsi"/>
        </w:rPr>
      </w:pPr>
      <w:r w:rsidRPr="0081184C">
        <w:t>Complimenting the camera’s ability to capture images at an unprecedented speed, t</w:t>
      </w:r>
      <w:r w:rsidR="0011273C" w:rsidRPr="0081184C">
        <w:t xml:space="preserve">he </w:t>
      </w:r>
      <w:r w:rsidR="00D579EB" w:rsidRPr="0081184C">
        <w:t>Alpha 1</w:t>
      </w:r>
      <w:r w:rsidR="0011273C" w:rsidRPr="0081184C">
        <w:t xml:space="preserve"> viewfinder </w:t>
      </w:r>
      <w:r w:rsidR="00DF5E5C" w:rsidRPr="0081184C">
        <w:rPr>
          <w:rFonts w:eastAsia="Meiryo UI"/>
        </w:rPr>
        <w:t xml:space="preserve">features the world’s </w:t>
      </w:r>
      <w:proofErr w:type="spellStart"/>
      <w:r w:rsidR="00DF5E5C" w:rsidRPr="0081184C">
        <w:rPr>
          <w:rFonts w:eastAsia="Meiryo UI"/>
        </w:rPr>
        <w:t>first</w:t>
      </w:r>
      <w:r w:rsidR="00AA30F2" w:rsidRPr="0081184C">
        <w:rPr>
          <w:rFonts w:eastAsia="Meiryo UI"/>
          <w:vertAlign w:val="superscript"/>
        </w:rPr>
        <w:fldChar w:fldCharType="begin"/>
      </w:r>
      <w:r w:rsidR="00AA30F2" w:rsidRPr="0081184C">
        <w:rPr>
          <w:rFonts w:eastAsia="Meiryo UI"/>
          <w:vertAlign w:val="superscript"/>
        </w:rPr>
        <w:instrText xml:space="preserve"> NOTEREF _Ref62209269 \h  \* MERGEFORMAT </w:instrText>
      </w:r>
      <w:r w:rsidR="00AA30F2" w:rsidRPr="0081184C">
        <w:rPr>
          <w:rFonts w:eastAsia="Meiryo UI"/>
          <w:vertAlign w:val="superscript"/>
        </w:rPr>
      </w:r>
      <w:r w:rsidR="00AA30F2" w:rsidRPr="0081184C">
        <w:rPr>
          <w:rFonts w:eastAsia="Meiryo UI"/>
          <w:vertAlign w:val="superscript"/>
        </w:rPr>
        <w:fldChar w:fldCharType="separate"/>
      </w:r>
      <w:r w:rsidR="00AA30F2" w:rsidRPr="0081184C">
        <w:rPr>
          <w:rFonts w:eastAsia="Meiryo UI"/>
          <w:vertAlign w:val="superscript"/>
        </w:rPr>
        <w:t>iv</w:t>
      </w:r>
      <w:proofErr w:type="spellEnd"/>
      <w:r w:rsidR="00AA30F2" w:rsidRPr="0081184C">
        <w:rPr>
          <w:rFonts w:eastAsia="Meiryo UI"/>
          <w:vertAlign w:val="superscript"/>
        </w:rPr>
        <w:fldChar w:fldCharType="end"/>
      </w:r>
      <w:r w:rsidR="00B52C8C" w:rsidRPr="0081184C">
        <w:rPr>
          <w:rFonts w:eastAsia="Meiryo UI"/>
          <w:vertAlign w:val="superscript"/>
        </w:rPr>
        <w:t xml:space="preserve"> </w:t>
      </w:r>
      <w:r w:rsidR="00DF5E5C" w:rsidRPr="0081184C">
        <w:rPr>
          <w:rFonts w:eastAsia="Meiryo UI"/>
        </w:rPr>
        <w:t xml:space="preserve">240 fps refresh </w:t>
      </w:r>
      <w:proofErr w:type="spellStart"/>
      <w:r w:rsidR="00DF5E5C" w:rsidRPr="0081184C">
        <w:rPr>
          <w:rFonts w:eastAsia="Meiryo UI"/>
        </w:rPr>
        <w:t>rate</w:t>
      </w:r>
      <w:r w:rsidR="00790EFE" w:rsidRPr="0081184C">
        <w:rPr>
          <w:rFonts w:eastAsia="Meiryo UI"/>
          <w:vertAlign w:val="superscript"/>
        </w:rPr>
        <w:fldChar w:fldCharType="begin"/>
      </w:r>
      <w:r w:rsidR="00790EFE" w:rsidRPr="0081184C">
        <w:rPr>
          <w:rFonts w:eastAsia="Meiryo UI"/>
          <w:vertAlign w:val="superscript"/>
        </w:rPr>
        <w:instrText xml:space="preserve"> NOTEREF _Ref62210024 \h  \* MERGEFORMAT </w:instrText>
      </w:r>
      <w:r w:rsidR="00790EFE" w:rsidRPr="0081184C">
        <w:rPr>
          <w:rFonts w:eastAsia="Meiryo UI"/>
          <w:vertAlign w:val="superscript"/>
        </w:rPr>
      </w:r>
      <w:r w:rsidR="00790EFE" w:rsidRPr="0081184C">
        <w:rPr>
          <w:rFonts w:eastAsia="Meiryo UI"/>
          <w:vertAlign w:val="superscript"/>
        </w:rPr>
        <w:fldChar w:fldCharType="separate"/>
      </w:r>
      <w:r w:rsidR="00790EFE" w:rsidRPr="0081184C">
        <w:rPr>
          <w:rFonts w:eastAsia="Meiryo UI"/>
          <w:vertAlign w:val="superscript"/>
        </w:rPr>
        <w:t>xiv</w:t>
      </w:r>
      <w:proofErr w:type="spellEnd"/>
      <w:r w:rsidR="00790EFE" w:rsidRPr="0081184C">
        <w:rPr>
          <w:rFonts w:eastAsia="Meiryo UI"/>
          <w:vertAlign w:val="superscript"/>
        </w:rPr>
        <w:fldChar w:fldCharType="end"/>
      </w:r>
      <w:r w:rsidR="00855FC3" w:rsidRPr="0081184C">
        <w:rPr>
          <w:rFonts w:eastAsia="Meiryo UI"/>
        </w:rPr>
        <w:t>,</w:t>
      </w:r>
      <w:r w:rsidR="00DF5E5C" w:rsidRPr="0081184C">
        <w:rPr>
          <w:rFonts w:eastAsia="Meiryo UI"/>
        </w:rPr>
        <w:t xml:space="preserve"> for a super-smooth display.</w:t>
      </w:r>
      <w:r w:rsidR="008D4984" w:rsidRPr="0081184C">
        <w:rPr>
          <w:rFonts w:eastAsia="Meiryo UI" w:hint="eastAsia"/>
          <w:lang w:eastAsia="ja-JP"/>
        </w:rPr>
        <w:t xml:space="preserve"> </w:t>
      </w:r>
      <w:r w:rsidR="008D4984" w:rsidRPr="0081184C">
        <w:rPr>
          <w:rFonts w:eastAsia="Meiryo UI"/>
          <w:lang w:eastAsia="ja-JP"/>
        </w:rPr>
        <w:t>Th</w:t>
      </w:r>
      <w:r w:rsidR="002915B3" w:rsidRPr="0081184C">
        <w:rPr>
          <w:rFonts w:eastAsia="Meiryo UI"/>
          <w:lang w:eastAsia="ja-JP"/>
        </w:rPr>
        <w:t>e</w:t>
      </w:r>
      <w:r w:rsidR="008D4984" w:rsidRPr="0081184C">
        <w:rPr>
          <w:rFonts w:eastAsia="Meiryo UI"/>
          <w:lang w:eastAsia="ja-JP"/>
        </w:rPr>
        <w:t xml:space="preserve"> viewfinder </w:t>
      </w:r>
      <w:r w:rsidR="0011273C" w:rsidRPr="0081184C">
        <w:t>does not black out when an exposure is made to offer an uninterrupted view and allow for seamless framing and tracking</w:t>
      </w:r>
      <w:r w:rsidR="00581CE9" w:rsidRPr="0081184C">
        <w:t>,</w:t>
      </w:r>
      <w:r w:rsidR="0011273C" w:rsidRPr="0081184C">
        <w:t xml:space="preserve"> even during continuous shooting. </w:t>
      </w:r>
      <w:r w:rsidR="005260EE" w:rsidRPr="0081184C">
        <w:rPr>
          <w:rFonts w:eastAsia="Meiryo UI"/>
        </w:rPr>
        <w:t>Th</w:t>
      </w:r>
      <w:r w:rsidR="006836C4" w:rsidRPr="0081184C">
        <w:rPr>
          <w:rFonts w:eastAsia="Meiryo UI"/>
        </w:rPr>
        <w:t>e</w:t>
      </w:r>
      <w:r w:rsidR="005260EE" w:rsidRPr="0081184C">
        <w:rPr>
          <w:rFonts w:eastAsia="Meiryo UI"/>
        </w:rPr>
        <w:t xml:space="preserve"> </w:t>
      </w:r>
      <w:r w:rsidR="006B076F" w:rsidRPr="0081184C">
        <w:rPr>
          <w:rFonts w:eastAsia="Meiryo UI" w:cstheme="minorHAnsi"/>
        </w:rPr>
        <w:t>9.44 million-dot (approx.)</w:t>
      </w:r>
      <w:r w:rsidR="006F2A4A" w:rsidRPr="0081184C">
        <w:rPr>
          <w:rFonts w:eastAsia="Meiryo UI" w:cstheme="minorHAnsi"/>
        </w:rPr>
        <w:t>,</w:t>
      </w:r>
      <w:r w:rsidR="006B076F" w:rsidRPr="0081184C">
        <w:rPr>
          <w:rFonts w:eastAsia="Meiryo UI" w:cstheme="minorHAnsi"/>
        </w:rPr>
        <w:t xml:space="preserve"> </w:t>
      </w:r>
      <w:r w:rsidR="00B3768A" w:rsidRPr="0081184C">
        <w:rPr>
          <w:rFonts w:eastAsia="Meiryo UI" w:cstheme="minorHAnsi"/>
        </w:rPr>
        <w:t>0.64 type Quad-XGA</w:t>
      </w:r>
      <w:r w:rsidR="006B076F" w:rsidRPr="0081184C">
        <w:rPr>
          <w:rFonts w:eastAsia="Meiryo UI" w:cstheme="minorHAnsi"/>
        </w:rPr>
        <w:t xml:space="preserve"> high-definition OLED display and refined optics deliver the highest resolution in its </w:t>
      </w:r>
      <w:proofErr w:type="spellStart"/>
      <w:r w:rsidR="006B076F" w:rsidRPr="0081184C">
        <w:rPr>
          <w:rFonts w:eastAsia="Meiryo UI" w:cstheme="minorHAnsi"/>
        </w:rPr>
        <w:t>class</w:t>
      </w:r>
      <w:r w:rsidR="001932A3" w:rsidRPr="0081184C">
        <w:rPr>
          <w:rFonts w:eastAsia="Meiryo UI" w:cstheme="minorHAnsi"/>
          <w:vertAlign w:val="superscript"/>
        </w:rPr>
        <w:fldChar w:fldCharType="begin"/>
      </w:r>
      <w:r w:rsidR="001932A3" w:rsidRPr="0081184C">
        <w:rPr>
          <w:rFonts w:eastAsia="Meiryo UI" w:cstheme="minorHAnsi"/>
          <w:vertAlign w:val="superscript"/>
        </w:rPr>
        <w:instrText xml:space="preserve"> NOTEREF _Ref62209269 \h  \* MERGEFORMAT </w:instrText>
      </w:r>
      <w:r w:rsidR="001932A3" w:rsidRPr="0081184C">
        <w:rPr>
          <w:rFonts w:eastAsia="Meiryo UI" w:cstheme="minorHAnsi"/>
          <w:vertAlign w:val="superscript"/>
        </w:rPr>
      </w:r>
      <w:r w:rsidR="001932A3" w:rsidRPr="0081184C">
        <w:rPr>
          <w:rFonts w:eastAsia="Meiryo UI" w:cstheme="minorHAnsi"/>
          <w:vertAlign w:val="superscript"/>
        </w:rPr>
        <w:fldChar w:fldCharType="separate"/>
      </w:r>
      <w:r w:rsidR="001932A3" w:rsidRPr="0081184C">
        <w:rPr>
          <w:rFonts w:eastAsia="Meiryo UI" w:cstheme="minorHAnsi"/>
          <w:vertAlign w:val="superscript"/>
        </w:rPr>
        <w:t>iv</w:t>
      </w:r>
      <w:proofErr w:type="spellEnd"/>
      <w:r w:rsidR="001932A3" w:rsidRPr="0081184C">
        <w:rPr>
          <w:rFonts w:eastAsia="Meiryo UI" w:cstheme="minorHAnsi"/>
          <w:vertAlign w:val="superscript"/>
        </w:rPr>
        <w:fldChar w:fldCharType="end"/>
      </w:r>
      <w:r w:rsidR="006B076F" w:rsidRPr="0081184C">
        <w:rPr>
          <w:rFonts w:eastAsia="Meiryo UI" w:cstheme="minorHAnsi"/>
        </w:rPr>
        <w:t>. It also offers 0.90x</w:t>
      </w:r>
      <w:r w:rsidR="00F85965" w:rsidRPr="0081184C">
        <w:rPr>
          <w:rStyle w:val="EndnoteReference"/>
          <w:rFonts w:eastAsia="Meiryo UI" w:cstheme="minorHAnsi"/>
        </w:rPr>
        <w:endnoteReference w:id="20"/>
      </w:r>
      <w:r w:rsidR="006B076F" w:rsidRPr="0081184C">
        <w:rPr>
          <w:rFonts w:eastAsia="Meiryo UI" w:cstheme="minorHAnsi"/>
        </w:rPr>
        <w:t xml:space="preserve"> viewfinder magnification, a 41° diagonal FOV, and a 25mm</w:t>
      </w:r>
      <w:r w:rsidR="00FC42F6" w:rsidRPr="0081184C">
        <w:rPr>
          <w:rFonts w:eastAsia="Meiryo UI" w:cstheme="minorHAnsi"/>
        </w:rPr>
        <w:t>-</w:t>
      </w:r>
      <w:r w:rsidR="006B076F" w:rsidRPr="0081184C">
        <w:rPr>
          <w:rFonts w:eastAsia="Meiryo UI" w:cstheme="minorHAnsi"/>
        </w:rPr>
        <w:t>high eyepoint for clear, low</w:t>
      </w:r>
      <w:r w:rsidR="00D60001" w:rsidRPr="0081184C">
        <w:rPr>
          <w:rFonts w:eastAsia="Meiryo UI" w:cstheme="minorHAnsi"/>
        </w:rPr>
        <w:t xml:space="preserve"> </w:t>
      </w:r>
      <w:r w:rsidR="006B076F" w:rsidRPr="0081184C">
        <w:rPr>
          <w:rFonts w:eastAsia="Meiryo UI" w:cstheme="minorHAnsi"/>
        </w:rPr>
        <w:t xml:space="preserve">distortion viewing from corner to corner. </w:t>
      </w:r>
    </w:p>
    <w:p w14:paraId="146F7E15" w14:textId="77777777" w:rsidR="006B076F" w:rsidRPr="0081184C" w:rsidRDefault="006B076F" w:rsidP="00B776A9">
      <w:pPr>
        <w:spacing w:after="0" w:line="240" w:lineRule="auto"/>
        <w:rPr>
          <w:rFonts w:cstheme="minorHAnsi"/>
          <w:bCs/>
        </w:rPr>
      </w:pPr>
    </w:p>
    <w:p w14:paraId="082800BC" w14:textId="68CB0F8B" w:rsidR="00F624CB" w:rsidRPr="0081184C" w:rsidRDefault="00F624CB" w:rsidP="00B776A9">
      <w:pPr>
        <w:spacing w:after="0" w:line="240" w:lineRule="auto"/>
        <w:rPr>
          <w:rFonts w:eastAsia="Meiryo UI" w:cstheme="minorHAnsi"/>
          <w:i/>
        </w:rPr>
      </w:pPr>
      <w:r w:rsidRPr="0081184C">
        <w:rPr>
          <w:rFonts w:eastAsia="Meiryo UI" w:cstheme="minorHAnsi"/>
          <w:i/>
        </w:rPr>
        <w:t>Advanced Autofocus</w:t>
      </w:r>
    </w:p>
    <w:p w14:paraId="30C5B537" w14:textId="140088BC" w:rsidR="000457B5" w:rsidRPr="0081184C" w:rsidRDefault="00080B36" w:rsidP="00B776A9">
      <w:pPr>
        <w:spacing w:after="0" w:line="240" w:lineRule="auto"/>
        <w:rPr>
          <w:rFonts w:eastAsia="Meiryo UI" w:cstheme="minorHAnsi"/>
        </w:rPr>
      </w:pPr>
      <w:r w:rsidRPr="0081184C">
        <w:rPr>
          <w:rFonts w:cstheme="minorHAnsi"/>
          <w:bCs/>
        </w:rPr>
        <w:t xml:space="preserve">Sony continues to push the boundaries of autofocus technology with the introduction of the </w:t>
      </w:r>
      <w:r w:rsidR="00D579EB" w:rsidRPr="0081184C">
        <w:rPr>
          <w:rFonts w:cstheme="minorHAnsi"/>
          <w:bCs/>
        </w:rPr>
        <w:t>Alpha 1</w:t>
      </w:r>
      <w:r w:rsidR="00B426DE" w:rsidRPr="0081184C">
        <w:rPr>
          <w:rFonts w:cstheme="minorHAnsi"/>
          <w:bCs/>
        </w:rPr>
        <w:t xml:space="preserve">, which </w:t>
      </w:r>
      <w:r w:rsidR="001648F9" w:rsidRPr="0081184C">
        <w:rPr>
          <w:rFonts w:cstheme="minorHAnsi"/>
          <w:bCs/>
        </w:rPr>
        <w:t>can easily track c</w:t>
      </w:r>
      <w:r w:rsidR="009B6BB6" w:rsidRPr="0081184C">
        <w:rPr>
          <w:rFonts w:cstheme="minorHAnsi"/>
          <w:bCs/>
        </w:rPr>
        <w:t xml:space="preserve">omplex, </w:t>
      </w:r>
      <w:r w:rsidR="001648F9" w:rsidRPr="0081184C">
        <w:rPr>
          <w:rFonts w:cstheme="minorHAnsi"/>
          <w:bCs/>
        </w:rPr>
        <w:t>fast-moving</w:t>
      </w:r>
      <w:r w:rsidR="009B6BB6" w:rsidRPr="0081184C">
        <w:rPr>
          <w:rFonts w:cstheme="minorHAnsi"/>
          <w:bCs/>
        </w:rPr>
        <w:t xml:space="preserve"> subject</w:t>
      </w:r>
      <w:r w:rsidR="001648F9" w:rsidRPr="0081184C">
        <w:rPr>
          <w:rFonts w:cstheme="minorHAnsi"/>
          <w:bCs/>
        </w:rPr>
        <w:t xml:space="preserve">s </w:t>
      </w:r>
      <w:r w:rsidR="009B6BB6" w:rsidRPr="0081184C">
        <w:rPr>
          <w:rFonts w:cstheme="minorHAnsi"/>
          <w:bCs/>
        </w:rPr>
        <w:t>with high precision</w:t>
      </w:r>
      <w:r w:rsidR="001648F9" w:rsidRPr="0081184C">
        <w:rPr>
          <w:rFonts w:cstheme="minorHAnsi"/>
          <w:bCs/>
        </w:rPr>
        <w:t xml:space="preserve">. </w:t>
      </w:r>
      <w:r w:rsidR="000457B5" w:rsidRPr="0081184C">
        <w:rPr>
          <w:rFonts w:eastAsia="Meiryo UI" w:cstheme="minorHAnsi"/>
        </w:rPr>
        <w:t xml:space="preserve">The camera features 759 phase detection points in a high-density focal plane phase-detection AF system cover approximately 92% of the image area – ensuring accuracy and unfailing focus in environments where focusing might otherwise be difficult. </w:t>
      </w:r>
    </w:p>
    <w:p w14:paraId="69F2AB58" w14:textId="1DA44EB9" w:rsidR="00080B36" w:rsidRPr="0081184C" w:rsidRDefault="00080B36" w:rsidP="00B776A9">
      <w:pPr>
        <w:spacing w:after="0" w:line="240" w:lineRule="auto"/>
        <w:rPr>
          <w:rFonts w:cstheme="minorHAnsi"/>
          <w:bCs/>
        </w:rPr>
      </w:pPr>
    </w:p>
    <w:p w14:paraId="144C83C0" w14:textId="6BAAABDB" w:rsidR="000457B5" w:rsidRPr="0081184C" w:rsidRDefault="001C458F" w:rsidP="00B776A9">
      <w:pPr>
        <w:spacing w:after="0" w:line="240" w:lineRule="auto"/>
      </w:pPr>
      <w:r w:rsidRPr="0081184C">
        <w:rPr>
          <w:rFonts w:eastAsia="Meiryo UI" w:cstheme="minorHAnsi"/>
        </w:rPr>
        <w:t xml:space="preserve">Sony’s advanced Real-time Eye AF improves detection performance by 30% over the previous </w:t>
      </w:r>
      <w:proofErr w:type="spellStart"/>
      <w:r w:rsidRPr="0081184C">
        <w:rPr>
          <w:rFonts w:eastAsia="Meiryo UI" w:cstheme="minorHAnsi"/>
        </w:rPr>
        <w:t>system</w:t>
      </w:r>
      <w:r w:rsidR="00984510" w:rsidRPr="0081184C">
        <w:rPr>
          <w:rFonts w:eastAsia="Meiryo UI" w:cstheme="minorHAnsi"/>
          <w:vertAlign w:val="superscript"/>
        </w:rPr>
        <w:t>i</w:t>
      </w:r>
      <w:proofErr w:type="spellEnd"/>
      <w:r w:rsidRPr="0081184C">
        <w:rPr>
          <w:rFonts w:eastAsia="Meiryo UI" w:cstheme="minorHAnsi"/>
        </w:rPr>
        <w:t xml:space="preserve">, thanks to the </w:t>
      </w:r>
      <w:r w:rsidR="00397DB4" w:rsidRPr="0081184C">
        <w:rPr>
          <w:rFonts w:eastAsia="Meiryo UI" w:cstheme="minorHAnsi"/>
        </w:rPr>
        <w:t>powerful</w:t>
      </w:r>
      <w:r w:rsidRPr="0081184C">
        <w:rPr>
          <w:rFonts w:eastAsia="Meiryo UI" w:cstheme="minorHAnsi"/>
        </w:rPr>
        <w:t xml:space="preserve"> image processing engine</w:t>
      </w:r>
      <w:r w:rsidR="00EE6997" w:rsidRPr="0081184C">
        <w:rPr>
          <w:rFonts w:eastAsia="Meiryo UI" w:cstheme="minorHAnsi"/>
        </w:rPr>
        <w:t>, BIONZ XR</w:t>
      </w:r>
      <w:r w:rsidRPr="0081184C">
        <w:rPr>
          <w:rFonts w:eastAsia="Meiryo UI" w:cstheme="minorHAnsi"/>
        </w:rPr>
        <w:t>. It ensures accurate, reliable detection, even when the subject’s face looks away.</w:t>
      </w:r>
      <w:r w:rsidR="00FA584D" w:rsidRPr="0081184C">
        <w:rPr>
          <w:rFonts w:eastAsia="Meiryo UI" w:cstheme="minorHAnsi"/>
        </w:rPr>
        <w:t xml:space="preserve"> </w:t>
      </w:r>
      <w:r w:rsidR="00080B36" w:rsidRPr="0081184C">
        <w:rPr>
          <w:rFonts w:eastAsia="Meiryo UI" w:cstheme="minorHAnsi"/>
        </w:rPr>
        <w:t xml:space="preserve">In addition to </w:t>
      </w:r>
      <w:r w:rsidR="00FC42F6" w:rsidRPr="0081184C">
        <w:rPr>
          <w:rFonts w:eastAsia="Meiryo UI" w:cstheme="minorHAnsi"/>
        </w:rPr>
        <w:t xml:space="preserve">improved </w:t>
      </w:r>
      <w:r w:rsidR="00080B36" w:rsidRPr="0081184C">
        <w:rPr>
          <w:rFonts w:eastAsia="Meiryo UI" w:cstheme="minorHAnsi"/>
        </w:rPr>
        <w:t xml:space="preserve">Real-time Eye AF for humans and animals, the </w:t>
      </w:r>
      <w:r w:rsidR="00D579EB" w:rsidRPr="0081184C">
        <w:rPr>
          <w:rFonts w:eastAsia="Meiryo UI" w:cstheme="minorHAnsi"/>
        </w:rPr>
        <w:t>Alpha 1</w:t>
      </w:r>
      <w:r w:rsidR="00080B36" w:rsidRPr="0081184C">
        <w:rPr>
          <w:rFonts w:eastAsia="Meiryo UI" w:cstheme="minorHAnsi"/>
        </w:rPr>
        <w:t xml:space="preserve"> employs high-level subject recognition technology to provide Real-time Eye AF for </w:t>
      </w:r>
      <w:proofErr w:type="spellStart"/>
      <w:r w:rsidR="00080B36" w:rsidRPr="0081184C">
        <w:rPr>
          <w:rFonts w:eastAsia="Meiryo UI" w:cstheme="minorHAnsi"/>
        </w:rPr>
        <w:t>birds</w:t>
      </w:r>
      <w:r w:rsidR="004A33A2" w:rsidRPr="0081184C">
        <w:rPr>
          <w:rFonts w:eastAsia="Meiryo UI" w:cstheme="minorHAnsi"/>
          <w:vertAlign w:val="superscript"/>
        </w:rPr>
        <w:t>x</w:t>
      </w:r>
      <w:r w:rsidR="00400481" w:rsidRPr="0081184C">
        <w:rPr>
          <w:rFonts w:eastAsia="Meiryo UI" w:cstheme="minorHAnsi"/>
          <w:vertAlign w:val="superscript"/>
        </w:rPr>
        <w:t>i</w:t>
      </w:r>
      <w:proofErr w:type="spellEnd"/>
      <w:r w:rsidR="00581CE9" w:rsidRPr="0081184C">
        <w:rPr>
          <w:rFonts w:eastAsia="Meiryo UI" w:cstheme="minorHAnsi"/>
        </w:rPr>
        <w:t xml:space="preserve">, a first in </w:t>
      </w:r>
      <w:r w:rsidR="00987FB2" w:rsidRPr="0081184C">
        <w:rPr>
          <w:rFonts w:eastAsia="Meiryo UI" w:cstheme="minorHAnsi"/>
        </w:rPr>
        <w:t xml:space="preserve">an </w:t>
      </w:r>
      <w:r w:rsidR="00581CE9" w:rsidRPr="0081184C">
        <w:rPr>
          <w:rFonts w:eastAsia="Meiryo UI" w:cstheme="minorHAnsi"/>
        </w:rPr>
        <w:t>Alpha series camera</w:t>
      </w:r>
      <w:r w:rsidR="00080B36" w:rsidRPr="0081184C">
        <w:rPr>
          <w:rFonts w:eastAsia="Meiryo UI" w:cstheme="minorHAnsi"/>
        </w:rPr>
        <w:t>. Optimized algorithms ensure that tracking is maintained even if a sitting bird suddenly takes flight, or the framing suddenly changes</w:t>
      </w:r>
      <w:r w:rsidR="000457B5" w:rsidRPr="0081184C">
        <w:rPr>
          <w:rStyle w:val="EndnoteReference"/>
          <w:rFonts w:eastAsia="Meiryo UI" w:cstheme="minorHAnsi"/>
        </w:rPr>
        <w:endnoteReference w:id="21"/>
      </w:r>
      <w:r w:rsidR="00080B36" w:rsidRPr="0081184C">
        <w:rPr>
          <w:rFonts w:eastAsia="Meiryo UI" w:cstheme="minorHAnsi"/>
        </w:rPr>
        <w:t xml:space="preserve">. </w:t>
      </w:r>
    </w:p>
    <w:p w14:paraId="4CD95ECB" w14:textId="77777777" w:rsidR="00050E95" w:rsidRPr="0081184C" w:rsidRDefault="00050E95" w:rsidP="00B776A9">
      <w:pPr>
        <w:spacing w:after="0" w:line="240" w:lineRule="auto"/>
        <w:rPr>
          <w:rFonts w:cstheme="minorHAnsi"/>
          <w:b/>
        </w:rPr>
      </w:pPr>
    </w:p>
    <w:p w14:paraId="3E29FDB9" w14:textId="6FB6EB9B" w:rsidR="006A595E" w:rsidRPr="0081184C" w:rsidRDefault="006A595E" w:rsidP="00B776A9">
      <w:pPr>
        <w:spacing w:after="0" w:line="240" w:lineRule="auto"/>
        <w:rPr>
          <w:rFonts w:eastAsia="Meiryo UI" w:cstheme="minorHAnsi"/>
        </w:rPr>
      </w:pPr>
      <w:r w:rsidRPr="0081184C">
        <w:rPr>
          <w:rFonts w:eastAsia="Meiryo UI" w:cstheme="minorHAnsi"/>
        </w:rPr>
        <w:t xml:space="preserve">The </w:t>
      </w:r>
      <w:r w:rsidR="00D579EB" w:rsidRPr="0081184C">
        <w:rPr>
          <w:rFonts w:eastAsia="Meiryo UI" w:cstheme="minorHAnsi"/>
        </w:rPr>
        <w:t>Alpha 1</w:t>
      </w:r>
      <w:r w:rsidRPr="0081184C">
        <w:rPr>
          <w:rFonts w:eastAsia="Meiryo UI" w:cstheme="minorHAnsi"/>
        </w:rPr>
        <w:t xml:space="preserve"> </w:t>
      </w:r>
      <w:r w:rsidR="005E14EB" w:rsidRPr="0081184C">
        <w:rPr>
          <w:rFonts w:eastAsia="Meiryo UI" w:cstheme="minorHAnsi"/>
        </w:rPr>
        <w:t>also feature</w:t>
      </w:r>
      <w:r w:rsidRPr="0081184C">
        <w:rPr>
          <w:rFonts w:eastAsia="Meiryo UI" w:cstheme="minorHAnsi"/>
        </w:rPr>
        <w:t xml:space="preserve">s AI-based Real-time Tracking that automatically maintains accurate focus. A subject recognition algorithm uses color, pattern (brightness), and subject distance (depth) data to process spatial information in real time at high speed. </w:t>
      </w:r>
    </w:p>
    <w:p w14:paraId="071BF6C9" w14:textId="77777777" w:rsidR="005773CC" w:rsidRPr="0081184C" w:rsidRDefault="005773CC" w:rsidP="00B776A9">
      <w:pPr>
        <w:spacing w:after="0" w:line="240" w:lineRule="auto"/>
        <w:rPr>
          <w:rFonts w:cstheme="minorHAnsi"/>
          <w:b/>
        </w:rPr>
      </w:pPr>
    </w:p>
    <w:p w14:paraId="57830263" w14:textId="416F9958" w:rsidR="006A595E" w:rsidRPr="0081184C" w:rsidRDefault="0026421F" w:rsidP="00B776A9">
      <w:pPr>
        <w:spacing w:after="0" w:line="240" w:lineRule="auto"/>
        <w:rPr>
          <w:rFonts w:eastAsia="Meiryo UI" w:cstheme="minorHAnsi"/>
          <w:i/>
        </w:rPr>
      </w:pPr>
      <w:r w:rsidRPr="0081184C">
        <w:rPr>
          <w:rFonts w:eastAsia="Meiryo UI" w:cstheme="minorHAnsi"/>
          <w:i/>
          <w:iCs/>
        </w:rPr>
        <w:t xml:space="preserve">Silent, </w:t>
      </w:r>
      <w:r w:rsidR="00C374B9" w:rsidRPr="0081184C">
        <w:rPr>
          <w:rFonts w:eastAsia="Meiryo UI" w:cstheme="minorHAnsi"/>
          <w:i/>
          <w:iCs/>
        </w:rPr>
        <w:t>V</w:t>
      </w:r>
      <w:r w:rsidRPr="0081184C">
        <w:rPr>
          <w:rFonts w:eastAsia="Meiryo UI" w:cstheme="minorHAnsi"/>
          <w:i/>
          <w:iCs/>
        </w:rPr>
        <w:t xml:space="preserve">ibration-free </w:t>
      </w:r>
      <w:r w:rsidR="00C374B9" w:rsidRPr="0081184C">
        <w:rPr>
          <w:rFonts w:eastAsia="Meiryo UI" w:cstheme="minorHAnsi"/>
          <w:i/>
          <w:iCs/>
        </w:rPr>
        <w:t>E</w:t>
      </w:r>
      <w:r w:rsidRPr="0081184C">
        <w:rPr>
          <w:rFonts w:eastAsia="Meiryo UI" w:cstheme="minorHAnsi"/>
          <w:i/>
          <w:iCs/>
        </w:rPr>
        <w:t xml:space="preserve">lectronic </w:t>
      </w:r>
      <w:r w:rsidR="00C374B9" w:rsidRPr="0081184C">
        <w:rPr>
          <w:rFonts w:eastAsia="Meiryo UI" w:cstheme="minorHAnsi"/>
          <w:i/>
          <w:iCs/>
        </w:rPr>
        <w:t>S</w:t>
      </w:r>
      <w:r w:rsidRPr="0081184C">
        <w:rPr>
          <w:rFonts w:eastAsia="Meiryo UI" w:cstheme="minorHAnsi"/>
          <w:i/>
          <w:iCs/>
        </w:rPr>
        <w:t>hutter</w:t>
      </w:r>
    </w:p>
    <w:p w14:paraId="29F1937D" w14:textId="2264835B" w:rsidR="00FA077C" w:rsidRPr="0081184C" w:rsidRDefault="00B50969" w:rsidP="004B2DD6">
      <w:pPr>
        <w:spacing w:after="0"/>
        <w:rPr>
          <w:lang w:eastAsia="ja-JP"/>
        </w:rPr>
      </w:pPr>
      <w:r w:rsidRPr="0081184C">
        <w:rPr>
          <w:rFonts w:eastAsia="Meiryo UI" w:cstheme="minorHAnsi"/>
        </w:rPr>
        <w:t xml:space="preserve">High-speed readout from the new image sensor has made it possible to </w:t>
      </w:r>
      <w:r w:rsidR="00DC35CE" w:rsidRPr="0081184C">
        <w:t xml:space="preserve">reduce rolling shutter by up to </w:t>
      </w:r>
      <w:r w:rsidR="00E207D2" w:rsidRPr="0081184C">
        <w:t>1.5</w:t>
      </w:r>
      <w:r w:rsidR="00DC35CE" w:rsidRPr="0081184C">
        <w:t xml:space="preserve"> times </w:t>
      </w:r>
      <w:r w:rsidR="003F67BF" w:rsidRPr="0081184C">
        <w:t xml:space="preserve">when shooting stills, </w:t>
      </w:r>
      <w:r w:rsidR="00E207D2" w:rsidRPr="0081184C">
        <w:t>compared to the Alpha 9 II</w:t>
      </w:r>
      <w:r w:rsidR="003F67BF" w:rsidRPr="0081184C">
        <w:t>. It</w:t>
      </w:r>
      <w:r w:rsidR="00153346" w:rsidRPr="0081184C">
        <w:t xml:space="preserve"> also offer</w:t>
      </w:r>
      <w:r w:rsidR="003F67BF" w:rsidRPr="0081184C">
        <w:t>s</w:t>
      </w:r>
      <w:r w:rsidR="00153346" w:rsidRPr="0081184C">
        <w:rPr>
          <w:rFonts w:eastAsia="Meiryo UI" w:cstheme="minorHAnsi"/>
        </w:rPr>
        <w:t xml:space="preserve"> </w:t>
      </w:r>
      <w:r w:rsidRPr="0081184C">
        <w:rPr>
          <w:rFonts w:eastAsia="Meiryo UI" w:cstheme="minorHAnsi"/>
        </w:rPr>
        <w:t xml:space="preserve">silent anti-flicker continuous shooting with an electronic shutter for the first </w:t>
      </w:r>
      <w:proofErr w:type="spellStart"/>
      <w:r w:rsidRPr="0081184C">
        <w:rPr>
          <w:rFonts w:eastAsia="Meiryo UI" w:cstheme="minorHAnsi"/>
        </w:rPr>
        <w:t>time</w:t>
      </w:r>
      <w:r w:rsidR="001932A3" w:rsidRPr="0081184C">
        <w:rPr>
          <w:rFonts w:eastAsia="Meiryo UI" w:cstheme="minorHAnsi"/>
          <w:vertAlign w:val="superscript"/>
        </w:rPr>
        <w:fldChar w:fldCharType="begin"/>
      </w:r>
      <w:r w:rsidR="001932A3" w:rsidRPr="0081184C">
        <w:rPr>
          <w:rFonts w:eastAsia="Meiryo UI" w:cstheme="minorHAnsi"/>
          <w:vertAlign w:val="superscript"/>
        </w:rPr>
        <w:instrText xml:space="preserve"> NOTEREF _Ref62208996 \h  \* MERGEFORMAT </w:instrText>
      </w:r>
      <w:r w:rsidR="001932A3" w:rsidRPr="0081184C">
        <w:rPr>
          <w:rFonts w:eastAsia="Meiryo UI" w:cstheme="minorHAnsi"/>
          <w:vertAlign w:val="superscript"/>
        </w:rPr>
      </w:r>
      <w:r w:rsidR="001932A3" w:rsidRPr="0081184C">
        <w:rPr>
          <w:rFonts w:eastAsia="Meiryo UI" w:cstheme="minorHAnsi"/>
          <w:vertAlign w:val="superscript"/>
        </w:rPr>
        <w:fldChar w:fldCharType="separate"/>
      </w:r>
      <w:r w:rsidR="001932A3" w:rsidRPr="0081184C">
        <w:rPr>
          <w:rFonts w:eastAsia="Meiryo UI" w:cstheme="minorHAnsi"/>
          <w:vertAlign w:val="superscript"/>
        </w:rPr>
        <w:t>v</w:t>
      </w:r>
      <w:proofErr w:type="spellEnd"/>
      <w:r w:rsidR="001932A3" w:rsidRPr="0081184C">
        <w:rPr>
          <w:rFonts w:eastAsia="Meiryo UI" w:cstheme="minorHAnsi"/>
          <w:vertAlign w:val="superscript"/>
        </w:rPr>
        <w:fldChar w:fldCharType="end"/>
      </w:r>
      <w:r w:rsidRPr="0081184C">
        <w:rPr>
          <w:rFonts w:eastAsia="Meiryo UI" w:cstheme="minorHAnsi"/>
        </w:rPr>
        <w:t xml:space="preserve"> in the world. The electronic shutter</w:t>
      </w:r>
      <w:r w:rsidRPr="0081184C">
        <w:rPr>
          <w:rStyle w:val="EndnoteReference"/>
          <w:rFonts w:eastAsia="Meiryo UI" w:cstheme="minorHAnsi"/>
        </w:rPr>
        <w:endnoteReference w:id="22"/>
      </w:r>
      <w:r w:rsidRPr="0081184C">
        <w:rPr>
          <w:rFonts w:eastAsia="Meiryo UI" w:cstheme="minorHAnsi"/>
        </w:rPr>
        <w:t xml:space="preserve"> operates silently, without mechanical noise, and is vibration-free. Stress-free continuous shooting is now possible even when shooting in challenging lighting situations with florescent or other flicker-prone types of artificial lighting. </w:t>
      </w:r>
      <w:r w:rsidR="00346A9D" w:rsidRPr="0081184C">
        <w:rPr>
          <w:rFonts w:eastAsia="Meiryo UI" w:cstheme="minorHAnsi"/>
        </w:rPr>
        <w:t>A</w:t>
      </w:r>
      <w:r w:rsidR="0098191B" w:rsidRPr="0081184C">
        <w:rPr>
          <w:rFonts w:eastAsia="Meiryo UI" w:cstheme="minorHAnsi"/>
        </w:rPr>
        <w:t xml:space="preserve">nd </w:t>
      </w:r>
      <w:r w:rsidR="0098191B" w:rsidRPr="0081184C">
        <w:t>for the first time in an Alpha camera</w:t>
      </w:r>
      <w:r w:rsidR="007667E1" w:rsidRPr="0081184C">
        <w:t>,</w:t>
      </w:r>
      <w:r w:rsidR="0098191B" w:rsidRPr="0081184C">
        <w:t xml:space="preserve"> electronic shutter flash </w:t>
      </w:r>
      <w:proofErr w:type="gramStart"/>
      <w:r w:rsidR="0098191B" w:rsidRPr="0081184C">
        <w:t>sync</w:t>
      </w:r>
      <w:proofErr w:type="gramEnd"/>
      <w:r w:rsidR="0098191B" w:rsidRPr="0081184C">
        <w:t xml:space="preserve"> </w:t>
      </w:r>
      <w:r w:rsidR="00F546CD" w:rsidRPr="0081184C">
        <w:t>up to 1/200 sec</w:t>
      </w:r>
      <w:r w:rsidR="007667E1" w:rsidRPr="0081184C">
        <w:rPr>
          <w:rStyle w:val="EndnoteReference"/>
        </w:rPr>
        <w:endnoteReference w:id="23"/>
      </w:r>
      <w:r w:rsidR="00F546CD" w:rsidRPr="0081184C">
        <w:t xml:space="preserve"> </w:t>
      </w:r>
      <w:r w:rsidR="0098191B" w:rsidRPr="0081184C">
        <w:t>is possible</w:t>
      </w:r>
      <w:r w:rsidR="0098191B" w:rsidRPr="0081184C">
        <w:rPr>
          <w:lang w:eastAsia="ja-JP"/>
        </w:rPr>
        <w:t>.</w:t>
      </w:r>
      <w:r w:rsidR="00834635" w:rsidRPr="0081184C">
        <w:rPr>
          <w:lang w:eastAsia="ja-JP"/>
        </w:rPr>
        <w:t xml:space="preserve"> </w:t>
      </w:r>
      <w:r w:rsidR="00823E57" w:rsidRPr="0081184C">
        <w:rPr>
          <w:rFonts w:hint="eastAsia"/>
          <w:lang w:eastAsia="ja-JP"/>
        </w:rPr>
        <w:t>T</w:t>
      </w:r>
      <w:r w:rsidR="001A6EF1" w:rsidRPr="0081184C">
        <w:rPr>
          <w:lang w:eastAsia="ja-JP"/>
        </w:rPr>
        <w:t>he</w:t>
      </w:r>
      <w:r w:rsidR="008859C2" w:rsidRPr="0081184C">
        <w:rPr>
          <w:lang w:eastAsia="ja-JP"/>
        </w:rPr>
        <w:t xml:space="preserve"> advantages of the</w:t>
      </w:r>
      <w:r w:rsidR="00834635" w:rsidRPr="0081184C">
        <w:rPr>
          <w:lang w:eastAsia="ja-JP"/>
        </w:rPr>
        <w:t xml:space="preserve"> electronic shutter advantages </w:t>
      </w:r>
      <w:r w:rsidR="00D26B9E" w:rsidRPr="0081184C">
        <w:rPr>
          <w:lang w:eastAsia="ja-JP"/>
        </w:rPr>
        <w:t>can now</w:t>
      </w:r>
      <w:r w:rsidR="00155615" w:rsidRPr="0081184C">
        <w:rPr>
          <w:lang w:eastAsia="ja-JP"/>
        </w:rPr>
        <w:t xml:space="preserve"> come to life even </w:t>
      </w:r>
      <w:r w:rsidR="001F0FFA" w:rsidRPr="0081184C">
        <w:rPr>
          <w:lang w:eastAsia="ja-JP"/>
        </w:rPr>
        <w:t>when using flash</w:t>
      </w:r>
      <w:r w:rsidR="00FE3452" w:rsidRPr="0081184C">
        <w:rPr>
          <w:lang w:eastAsia="ja-JP"/>
        </w:rPr>
        <w:t xml:space="preserve"> </w:t>
      </w:r>
      <w:r w:rsidR="00834635" w:rsidRPr="0081184C">
        <w:rPr>
          <w:lang w:eastAsia="ja-JP"/>
        </w:rPr>
        <w:t>for broadly expanded shooting versatility.</w:t>
      </w:r>
    </w:p>
    <w:p w14:paraId="29F2B0B6" w14:textId="77777777" w:rsidR="00514542" w:rsidRPr="0081184C" w:rsidRDefault="00514542" w:rsidP="00B776A9">
      <w:pPr>
        <w:spacing w:after="0"/>
        <w:rPr>
          <w:rFonts w:eastAsia="Meiryo UI" w:cstheme="minorHAnsi"/>
        </w:rPr>
      </w:pPr>
    </w:p>
    <w:p w14:paraId="05670BE2" w14:textId="715A8CAC" w:rsidR="00BB48FE" w:rsidRPr="0081184C" w:rsidRDefault="00AF49C3" w:rsidP="00B776A9">
      <w:pPr>
        <w:spacing w:after="0" w:line="240" w:lineRule="auto"/>
        <w:rPr>
          <w:rFonts w:eastAsia="Meiryo UI" w:cstheme="minorHAnsi"/>
          <w:i/>
        </w:rPr>
      </w:pPr>
      <w:r w:rsidRPr="0081184C">
        <w:rPr>
          <w:rFonts w:eastAsia="Meiryo UI" w:cstheme="minorHAnsi"/>
          <w:i/>
          <w:iCs/>
        </w:rPr>
        <w:t xml:space="preserve">Dual Driven Shutter System </w:t>
      </w:r>
      <w:r w:rsidR="006F1009" w:rsidRPr="0081184C">
        <w:rPr>
          <w:rFonts w:eastAsia="Meiryo UI" w:cstheme="minorHAnsi"/>
          <w:i/>
          <w:iCs/>
        </w:rPr>
        <w:t>for</w:t>
      </w:r>
      <w:r w:rsidR="00CE26AC" w:rsidRPr="0081184C">
        <w:rPr>
          <w:rFonts w:eastAsia="Meiryo UI" w:cstheme="minorHAnsi"/>
          <w:i/>
          <w:iCs/>
        </w:rPr>
        <w:t xml:space="preserve"> 1/400</w:t>
      </w:r>
      <w:r w:rsidR="004778DC" w:rsidRPr="0081184C">
        <w:rPr>
          <w:rFonts w:eastAsia="Meiryo UI" w:cstheme="minorHAnsi"/>
          <w:i/>
          <w:iCs/>
        </w:rPr>
        <w:t xml:space="preserve"> </w:t>
      </w:r>
      <w:r w:rsidR="00514542" w:rsidRPr="0081184C">
        <w:rPr>
          <w:rFonts w:eastAsia="Meiryo UI" w:cstheme="minorHAnsi"/>
          <w:i/>
          <w:iCs/>
        </w:rPr>
        <w:t>F</w:t>
      </w:r>
      <w:r w:rsidR="00CE26AC" w:rsidRPr="0081184C">
        <w:rPr>
          <w:rFonts w:eastAsia="Meiryo UI" w:cstheme="minorHAnsi"/>
          <w:i/>
          <w:iCs/>
        </w:rPr>
        <w:t xml:space="preserve">lash </w:t>
      </w:r>
      <w:r w:rsidR="00514542" w:rsidRPr="0081184C">
        <w:rPr>
          <w:rFonts w:eastAsia="Meiryo UI" w:cstheme="minorHAnsi"/>
          <w:i/>
          <w:iCs/>
        </w:rPr>
        <w:t>S</w:t>
      </w:r>
      <w:r w:rsidR="00CE26AC" w:rsidRPr="0081184C">
        <w:rPr>
          <w:rFonts w:eastAsia="Meiryo UI" w:cstheme="minorHAnsi"/>
          <w:i/>
          <w:iCs/>
        </w:rPr>
        <w:t>ync</w:t>
      </w:r>
    </w:p>
    <w:p w14:paraId="3810E71C" w14:textId="5D8A67C1" w:rsidR="004D18A2" w:rsidRPr="0081184C" w:rsidRDefault="00BB48FE" w:rsidP="004B2DD6">
      <w:pPr>
        <w:spacing w:after="0"/>
        <w:rPr>
          <w:rFonts w:eastAsia="Meiryo UI" w:cstheme="minorHAnsi"/>
          <w:lang w:eastAsia="ja-JP"/>
        </w:rPr>
      </w:pPr>
      <w:r w:rsidRPr="0081184C">
        <w:rPr>
          <w:rFonts w:eastAsia="Meiryo UI" w:cstheme="minorHAnsi"/>
        </w:rPr>
        <w:t>T</w:t>
      </w:r>
      <w:r w:rsidR="00B50969" w:rsidRPr="0081184C">
        <w:rPr>
          <w:rFonts w:eastAsia="Meiryo UI" w:cstheme="minorHAnsi"/>
        </w:rPr>
        <w:t xml:space="preserve">he </w:t>
      </w:r>
      <w:r w:rsidR="00D579EB" w:rsidRPr="0081184C">
        <w:rPr>
          <w:rFonts w:eastAsia="Meiryo UI" w:cstheme="minorHAnsi"/>
        </w:rPr>
        <w:t>Alpha 1</w:t>
      </w:r>
      <w:r w:rsidR="00B50969" w:rsidRPr="0081184C">
        <w:rPr>
          <w:rFonts w:eastAsia="Meiryo UI" w:cstheme="minorHAnsi"/>
        </w:rPr>
        <w:t xml:space="preserve"> boasts the world’s fastest flash sync </w:t>
      </w:r>
      <w:proofErr w:type="spellStart"/>
      <w:r w:rsidR="00B50969" w:rsidRPr="0081184C">
        <w:rPr>
          <w:rFonts w:eastAsia="Meiryo UI" w:cstheme="minorHAnsi"/>
        </w:rPr>
        <w:t>speed</w:t>
      </w:r>
      <w:r w:rsidR="001932A3" w:rsidRPr="0081184C">
        <w:rPr>
          <w:rFonts w:eastAsia="Meiryo UI" w:cstheme="minorHAnsi"/>
          <w:vertAlign w:val="superscript"/>
        </w:rPr>
        <w:fldChar w:fldCharType="begin"/>
      </w:r>
      <w:r w:rsidR="001932A3" w:rsidRPr="0081184C">
        <w:rPr>
          <w:rFonts w:eastAsia="Meiryo UI" w:cstheme="minorHAnsi"/>
          <w:vertAlign w:val="superscript"/>
        </w:rPr>
        <w:instrText xml:space="preserve"> NOTEREF _Ref62208996 \h  \* MERGEFORMAT </w:instrText>
      </w:r>
      <w:r w:rsidR="001932A3" w:rsidRPr="0081184C">
        <w:rPr>
          <w:rFonts w:eastAsia="Meiryo UI" w:cstheme="minorHAnsi"/>
          <w:vertAlign w:val="superscript"/>
        </w:rPr>
      </w:r>
      <w:r w:rsidR="001932A3" w:rsidRPr="0081184C">
        <w:rPr>
          <w:rFonts w:eastAsia="Meiryo UI" w:cstheme="minorHAnsi"/>
          <w:vertAlign w:val="superscript"/>
        </w:rPr>
        <w:fldChar w:fldCharType="separate"/>
      </w:r>
      <w:r w:rsidR="001932A3" w:rsidRPr="0081184C">
        <w:rPr>
          <w:rFonts w:eastAsia="Meiryo UI" w:cstheme="minorHAnsi"/>
          <w:vertAlign w:val="superscript"/>
        </w:rPr>
        <w:t>v</w:t>
      </w:r>
      <w:proofErr w:type="spellEnd"/>
      <w:r w:rsidR="001932A3" w:rsidRPr="0081184C">
        <w:rPr>
          <w:rFonts w:eastAsia="Meiryo UI" w:cstheme="minorHAnsi"/>
          <w:vertAlign w:val="superscript"/>
        </w:rPr>
        <w:fldChar w:fldCharType="end"/>
      </w:r>
      <w:r w:rsidR="00B50969" w:rsidRPr="0081184C">
        <w:rPr>
          <w:rFonts w:eastAsia="Meiryo UI" w:cstheme="minorHAnsi"/>
        </w:rPr>
        <w:t xml:space="preserve"> of 1/400</w:t>
      </w:r>
      <w:r w:rsidR="00A9315C" w:rsidRPr="0081184C">
        <w:rPr>
          <w:rFonts w:eastAsia="Meiryo UI" w:cstheme="minorHAnsi" w:hint="eastAsia"/>
          <w:lang w:eastAsia="ja-JP"/>
        </w:rPr>
        <w:t xml:space="preserve"> </w:t>
      </w:r>
      <w:r w:rsidR="00A9315C" w:rsidRPr="0081184C">
        <w:rPr>
          <w:rFonts w:eastAsia="Meiryo UI" w:cstheme="minorHAnsi"/>
          <w:lang w:eastAsia="ja-JP"/>
        </w:rPr>
        <w:t>sec</w:t>
      </w:r>
      <w:r w:rsidR="00E274FB" w:rsidRPr="0081184C">
        <w:rPr>
          <w:rFonts w:eastAsia="Meiryo UI" w:cstheme="minorHAnsi"/>
          <w:lang w:eastAsia="ja-JP"/>
        </w:rPr>
        <w:t>.</w:t>
      </w:r>
      <w:r w:rsidR="00A9315C" w:rsidRPr="0081184C">
        <w:rPr>
          <w:lang w:eastAsia="ja-JP"/>
        </w:rPr>
        <w:t xml:space="preserve"> with mechanical shutter</w:t>
      </w:r>
      <w:r w:rsidR="00B50969" w:rsidRPr="0081184C">
        <w:rPr>
          <w:rFonts w:eastAsia="Meiryo UI" w:cstheme="minorHAnsi"/>
        </w:rPr>
        <w:t xml:space="preserve">, </w:t>
      </w:r>
      <w:r w:rsidR="0031240E" w:rsidRPr="0081184C">
        <w:rPr>
          <w:rFonts w:eastAsia="Meiryo UI" w:cstheme="minorHAnsi"/>
        </w:rPr>
        <w:t xml:space="preserve">making it </w:t>
      </w:r>
      <w:r w:rsidR="00112F62" w:rsidRPr="0081184C">
        <w:rPr>
          <w:rFonts w:eastAsia="Meiryo UI" w:cstheme="minorHAnsi"/>
        </w:rPr>
        <w:t xml:space="preserve">even </w:t>
      </w:r>
      <w:r w:rsidR="0031240E" w:rsidRPr="0081184C">
        <w:rPr>
          <w:rFonts w:eastAsia="Meiryo UI" w:cstheme="minorHAnsi"/>
        </w:rPr>
        <w:t>easier to capture dynamic action.</w:t>
      </w:r>
      <w:r w:rsidR="007A6609" w:rsidRPr="0081184C">
        <w:rPr>
          <w:rFonts w:eastAsia="Meiryo UI" w:cstheme="minorHAnsi"/>
        </w:rPr>
        <w:t xml:space="preserve"> </w:t>
      </w:r>
      <w:r w:rsidR="00FF5837" w:rsidRPr="0081184C">
        <w:rPr>
          <w:rFonts w:eastAsia="Meiryo UI" w:cstheme="minorHAnsi" w:hint="eastAsia"/>
          <w:lang w:eastAsia="ja-JP"/>
        </w:rPr>
        <w:t xml:space="preserve">In addition to </w:t>
      </w:r>
      <w:r w:rsidR="008859C2" w:rsidRPr="0081184C">
        <w:rPr>
          <w:rFonts w:eastAsia="Meiryo UI" w:cstheme="minorHAnsi"/>
          <w:lang w:eastAsia="ja-JP"/>
        </w:rPr>
        <w:t>a</w:t>
      </w:r>
      <w:r w:rsidR="00292A68" w:rsidRPr="0081184C">
        <w:rPr>
          <w:rFonts w:eastAsia="Meiryo UI" w:cstheme="minorHAnsi" w:hint="eastAsia"/>
          <w:lang w:eastAsia="ja-JP"/>
        </w:rPr>
        <w:t xml:space="preserve"> </w:t>
      </w:r>
      <w:r w:rsidR="000E5106" w:rsidRPr="0081184C">
        <w:rPr>
          <w:rFonts w:eastAsia="Meiryo UI" w:cstheme="minorHAnsi"/>
        </w:rPr>
        <w:t xml:space="preserve">carbon fiber shutter </w:t>
      </w:r>
      <w:r w:rsidR="00154575" w:rsidRPr="0081184C">
        <w:rPr>
          <w:rFonts w:eastAsia="Meiryo UI" w:cstheme="minorHAnsi"/>
        </w:rPr>
        <w:t>curtain</w:t>
      </w:r>
      <w:r w:rsidR="00E77771" w:rsidRPr="0081184C">
        <w:rPr>
          <w:rFonts w:eastAsia="Meiryo UI" w:cstheme="minorHAnsi" w:hint="eastAsia"/>
          <w:lang w:eastAsia="ja-JP"/>
        </w:rPr>
        <w:t>,</w:t>
      </w:r>
      <w:r w:rsidR="00E77771" w:rsidRPr="0081184C">
        <w:rPr>
          <w:rFonts w:eastAsia="Meiryo UI" w:cstheme="minorHAnsi"/>
          <w:lang w:eastAsia="ja-JP"/>
        </w:rPr>
        <w:t xml:space="preserve"> </w:t>
      </w:r>
      <w:r w:rsidR="008859C2" w:rsidRPr="0081184C">
        <w:rPr>
          <w:rFonts w:eastAsia="Meiryo UI" w:cstheme="minorHAnsi"/>
          <w:lang w:eastAsia="ja-JP"/>
        </w:rPr>
        <w:t xml:space="preserve">the </w:t>
      </w:r>
      <w:r w:rsidR="00D579EB" w:rsidRPr="0081184C">
        <w:rPr>
          <w:rFonts w:eastAsia="Meiryo UI" w:cstheme="minorHAnsi"/>
          <w:lang w:eastAsia="ja-JP"/>
        </w:rPr>
        <w:t>Alpha 1</w:t>
      </w:r>
      <w:r w:rsidR="00E77771" w:rsidRPr="0081184C">
        <w:rPr>
          <w:rFonts w:eastAsia="Meiryo UI" w:cstheme="minorHAnsi"/>
          <w:lang w:eastAsia="ja-JP"/>
        </w:rPr>
        <w:t xml:space="preserve"> features</w:t>
      </w:r>
      <w:r w:rsidR="00E77771" w:rsidRPr="0081184C">
        <w:rPr>
          <w:rFonts w:eastAsia="Meiryo UI" w:cstheme="minorHAnsi"/>
        </w:rPr>
        <w:t xml:space="preserve"> </w:t>
      </w:r>
      <w:r w:rsidR="00D72A6B" w:rsidRPr="0081184C">
        <w:rPr>
          <w:rFonts w:eastAsia="Meiryo UI" w:cstheme="minorHAnsi"/>
        </w:rPr>
        <w:t xml:space="preserve">the </w:t>
      </w:r>
      <w:r w:rsidR="00E77771" w:rsidRPr="0081184C">
        <w:rPr>
          <w:rFonts w:eastAsia="Meiryo UI" w:cstheme="minorHAnsi"/>
        </w:rPr>
        <w:t>newly</w:t>
      </w:r>
      <w:r w:rsidR="00D72A6B" w:rsidRPr="0081184C">
        <w:rPr>
          <w:rFonts w:eastAsia="Meiryo UI" w:cstheme="minorHAnsi"/>
        </w:rPr>
        <w:t xml:space="preserve"> </w:t>
      </w:r>
      <w:r w:rsidR="00E028E6" w:rsidRPr="0081184C">
        <w:rPr>
          <w:rFonts w:eastAsia="Meiryo UI" w:cstheme="minorHAnsi"/>
        </w:rPr>
        <w:t xml:space="preserve">developed </w:t>
      </w:r>
      <w:r w:rsidR="007A6609" w:rsidRPr="0081184C">
        <w:rPr>
          <w:rFonts w:eastAsia="Meiryo UI" w:cstheme="minorHAnsi"/>
        </w:rPr>
        <w:t>dual</w:t>
      </w:r>
      <w:r w:rsidR="0036064E" w:rsidRPr="0081184C">
        <w:rPr>
          <w:rFonts w:eastAsia="Meiryo UI" w:cstheme="minorHAnsi"/>
        </w:rPr>
        <w:t xml:space="preserve"> </w:t>
      </w:r>
      <w:r w:rsidR="007A6609" w:rsidRPr="0081184C">
        <w:rPr>
          <w:rFonts w:eastAsia="Meiryo UI" w:cstheme="minorHAnsi"/>
        </w:rPr>
        <w:t xml:space="preserve">driven shutter system </w:t>
      </w:r>
      <w:r w:rsidR="00B0484F" w:rsidRPr="0081184C">
        <w:rPr>
          <w:rFonts w:eastAsia="Meiryo UI" w:cstheme="minorHAnsi"/>
        </w:rPr>
        <w:t xml:space="preserve">utilizing </w:t>
      </w:r>
      <w:r w:rsidR="003419AC" w:rsidRPr="0081184C">
        <w:rPr>
          <w:rFonts w:eastAsia="Meiryo UI" w:cstheme="minorHAnsi"/>
        </w:rPr>
        <w:t xml:space="preserve">spring and </w:t>
      </w:r>
      <w:r w:rsidR="008F3100" w:rsidRPr="0081184C">
        <w:rPr>
          <w:rFonts w:eastAsia="Meiryo UI" w:cstheme="minorHAnsi"/>
        </w:rPr>
        <w:t>electromagnetic drive actuator</w:t>
      </w:r>
      <w:r w:rsidR="009B6D7D" w:rsidRPr="0081184C">
        <w:rPr>
          <w:rFonts w:eastAsia="Meiryo UI" w:cstheme="minorHAnsi"/>
        </w:rPr>
        <w:t xml:space="preserve">, </w:t>
      </w:r>
      <w:r w:rsidR="00D72A6B" w:rsidRPr="0081184C">
        <w:rPr>
          <w:rFonts w:eastAsia="Meiryo UI" w:cstheme="minorHAnsi"/>
        </w:rPr>
        <w:t xml:space="preserve">offering </w:t>
      </w:r>
      <w:r w:rsidR="009872F8" w:rsidRPr="0081184C">
        <w:rPr>
          <w:rFonts w:eastAsia="Meiryo UI" w:cstheme="minorHAnsi"/>
        </w:rPr>
        <w:t xml:space="preserve">high durability and </w:t>
      </w:r>
      <w:r w:rsidR="00FC42F6" w:rsidRPr="0081184C">
        <w:rPr>
          <w:rFonts w:eastAsia="Meiryo UI" w:cstheme="minorHAnsi"/>
        </w:rPr>
        <w:t xml:space="preserve">lightness </w:t>
      </w:r>
      <w:r w:rsidR="00C52201" w:rsidRPr="0081184C">
        <w:rPr>
          <w:rFonts w:eastAsia="Meiryo UI" w:cstheme="minorHAnsi"/>
        </w:rPr>
        <w:t>at the same time.</w:t>
      </w:r>
    </w:p>
    <w:p w14:paraId="3AD22953" w14:textId="77777777" w:rsidR="004D18A2" w:rsidRPr="0081184C" w:rsidRDefault="004D18A2" w:rsidP="00B776A9">
      <w:pPr>
        <w:spacing w:after="0" w:line="240" w:lineRule="auto"/>
        <w:rPr>
          <w:rFonts w:cstheme="minorHAnsi"/>
          <w:b/>
        </w:rPr>
      </w:pPr>
    </w:p>
    <w:p w14:paraId="3D2C816B" w14:textId="38EA46F3" w:rsidR="002D31C2" w:rsidRPr="0081184C" w:rsidRDefault="004778DC" w:rsidP="00B776A9">
      <w:pPr>
        <w:spacing w:after="0" w:line="240" w:lineRule="auto"/>
        <w:rPr>
          <w:rFonts w:cstheme="minorHAnsi"/>
          <w:b/>
        </w:rPr>
      </w:pPr>
      <w:r w:rsidRPr="0081184C">
        <w:rPr>
          <w:rFonts w:eastAsia="Meiryo UI" w:cstheme="minorHAnsi"/>
          <w:i/>
        </w:rPr>
        <w:t xml:space="preserve">High </w:t>
      </w:r>
      <w:r w:rsidR="002D31C2" w:rsidRPr="0081184C">
        <w:rPr>
          <w:rFonts w:eastAsia="Meiryo UI" w:cstheme="minorHAnsi"/>
          <w:i/>
        </w:rPr>
        <w:t xml:space="preserve">Resolution </w:t>
      </w:r>
      <w:r w:rsidR="007D7024" w:rsidRPr="0081184C">
        <w:rPr>
          <w:rFonts w:eastAsia="Meiryo UI" w:cstheme="minorHAnsi"/>
          <w:i/>
          <w:iCs/>
        </w:rPr>
        <w:t>Shooting</w:t>
      </w:r>
      <w:r w:rsidRPr="0081184C">
        <w:rPr>
          <w:rFonts w:eastAsia="Meiryo UI" w:cstheme="minorHAnsi"/>
          <w:i/>
          <w:iCs/>
        </w:rPr>
        <w:t xml:space="preserve"> Enhancements</w:t>
      </w:r>
    </w:p>
    <w:p w14:paraId="6F6DC2B4" w14:textId="1FE98CB3" w:rsidR="002D31C2" w:rsidRPr="0081184C" w:rsidRDefault="002D31C2" w:rsidP="00B776A9">
      <w:pPr>
        <w:spacing w:after="0" w:line="240" w:lineRule="auto"/>
      </w:pPr>
      <w:r w:rsidRPr="0081184C">
        <w:t xml:space="preserve">Even with this sensor’s high pixel count, the </w:t>
      </w:r>
      <w:r w:rsidR="00D579EB" w:rsidRPr="0081184C">
        <w:t>Alpha 1</w:t>
      </w:r>
      <w:r w:rsidRPr="0081184C">
        <w:t xml:space="preserve"> offers high sensitivity with low noise, plus</w:t>
      </w:r>
      <w:r w:rsidR="008D184D" w:rsidRPr="0081184C">
        <w:t xml:space="preserve"> </w:t>
      </w:r>
      <w:r w:rsidRPr="0081184C">
        <w:t xml:space="preserve">15+ stops of dynamic range </w:t>
      </w:r>
      <w:r w:rsidR="003470BD" w:rsidRPr="0081184C">
        <w:t xml:space="preserve">for video and 15 </w:t>
      </w:r>
      <w:r w:rsidR="00FC42F6" w:rsidRPr="0081184C">
        <w:t xml:space="preserve">stops </w:t>
      </w:r>
      <w:r w:rsidR="003470BD" w:rsidRPr="0081184C">
        <w:t>for stills</w:t>
      </w:r>
      <w:r w:rsidR="00FC42F6" w:rsidRPr="0081184C">
        <w:t>,</w:t>
      </w:r>
      <w:r w:rsidR="003470BD" w:rsidRPr="0081184C">
        <w:t xml:space="preserve"> </w:t>
      </w:r>
      <w:r w:rsidRPr="0081184C">
        <w:t>for smooth, natural gradations from shadows to highlights</w:t>
      </w:r>
      <w:r w:rsidR="001932A3" w:rsidRPr="0081184C">
        <w:t xml:space="preserve"> thanks to its cutting-edge processing system, throughout a wide ISO sensitivity range of 100-32,000 (expandable to 50-102,400, when shooting stills).</w:t>
      </w:r>
    </w:p>
    <w:p w14:paraId="534422AF" w14:textId="77777777" w:rsidR="006B79F9" w:rsidRPr="0081184C" w:rsidRDefault="006B79F9" w:rsidP="00B776A9">
      <w:pPr>
        <w:spacing w:after="0" w:line="240" w:lineRule="auto"/>
        <w:rPr>
          <w:rFonts w:cstheme="minorHAnsi"/>
        </w:rPr>
      </w:pPr>
    </w:p>
    <w:p w14:paraId="1E13E3E7" w14:textId="42B8D37E" w:rsidR="006B79F9" w:rsidRPr="0081184C" w:rsidRDefault="00FB7633" w:rsidP="00B776A9">
      <w:pPr>
        <w:spacing w:after="0" w:line="240" w:lineRule="auto"/>
      </w:pPr>
      <w:r w:rsidRPr="0081184C">
        <w:t xml:space="preserve">Additionally, the new camera features an evolved Pixel Shift Multi Shooting mode that composites up to 16 full-resolution images. In this mode, the camera precisely shifts the sensor in one pixel or half-pixel increments to capture 16 separate pixel-shifted images containing a total of </w:t>
      </w:r>
      <w:r w:rsidR="00F35D1F" w:rsidRPr="0081184C">
        <w:t>79</w:t>
      </w:r>
      <w:r w:rsidR="00A9536C" w:rsidRPr="0081184C">
        <w:t>6</w:t>
      </w:r>
      <w:r w:rsidRPr="0081184C">
        <w:t xml:space="preserve">.2 million pixels of data, which are then composited into a </w:t>
      </w:r>
      <w:r w:rsidR="002611B2" w:rsidRPr="0081184C">
        <w:t>199</w:t>
      </w:r>
      <w:r w:rsidR="00493F36" w:rsidRPr="0081184C">
        <w:t xml:space="preserve"> </w:t>
      </w:r>
      <w:r w:rsidRPr="0081184C">
        <w:t>million pixel (</w:t>
      </w:r>
      <w:r w:rsidR="00B8234D" w:rsidRPr="0081184C">
        <w:t>17,280 x 11,520</w:t>
      </w:r>
      <w:r w:rsidRPr="0081184C">
        <w:t xml:space="preserve"> pixels) image using Sony’s Imaging Edge™ desktop application. </w:t>
      </w:r>
      <w:r w:rsidR="00B026DD" w:rsidRPr="0081184C">
        <w:t>With</w:t>
      </w:r>
      <w:r w:rsidR="00F277A0" w:rsidRPr="0081184C">
        <w:t xml:space="preserve"> a</w:t>
      </w:r>
      <w:r w:rsidR="009954B9" w:rsidRPr="0081184C">
        <w:t xml:space="preserve"> flash sync </w:t>
      </w:r>
      <w:r w:rsidR="004D7253" w:rsidRPr="0081184C">
        <w:t>of</w:t>
      </w:r>
      <w:r w:rsidR="009954B9" w:rsidRPr="0081184C">
        <w:t xml:space="preserve"> up to 1/200</w:t>
      </w:r>
      <w:r w:rsidR="00D418C0" w:rsidRPr="0081184C">
        <w:t xml:space="preserve"> sec.</w:t>
      </w:r>
      <w:r w:rsidR="00FC42F6" w:rsidRPr="0081184C">
        <w:t xml:space="preserve"> in this mode</w:t>
      </w:r>
      <w:r w:rsidR="009954B9" w:rsidRPr="0081184C">
        <w:t>, it is i</w:t>
      </w:r>
      <w:r w:rsidRPr="0081184C">
        <w:t xml:space="preserve">deal for photographing architecture, art or any other still life subject with a level of detail and color accuracy that is simply stunning.  </w:t>
      </w:r>
    </w:p>
    <w:p w14:paraId="38735FBC" w14:textId="77777777" w:rsidR="002D31C2" w:rsidRPr="0081184C" w:rsidRDefault="002D31C2" w:rsidP="00B776A9">
      <w:pPr>
        <w:spacing w:after="0" w:line="240" w:lineRule="auto"/>
        <w:rPr>
          <w:rFonts w:cstheme="minorHAnsi"/>
          <w:b/>
        </w:rPr>
      </w:pPr>
    </w:p>
    <w:p w14:paraId="3DC44B23" w14:textId="40E69896" w:rsidR="00F624CB" w:rsidRPr="0081184C" w:rsidRDefault="00F624CB" w:rsidP="00B776A9">
      <w:pPr>
        <w:spacing w:after="0" w:line="240" w:lineRule="auto"/>
        <w:rPr>
          <w:rFonts w:cstheme="minorHAnsi"/>
          <w:b/>
        </w:rPr>
      </w:pPr>
      <w:r w:rsidRPr="0081184C">
        <w:rPr>
          <w:rFonts w:cstheme="minorHAnsi"/>
          <w:b/>
        </w:rPr>
        <w:t>Professional Video Quality</w:t>
      </w:r>
    </w:p>
    <w:p w14:paraId="055D7229" w14:textId="00D97AB9" w:rsidR="00A76274" w:rsidRPr="0081184C" w:rsidRDefault="00FC4077" w:rsidP="00B776A9">
      <w:pPr>
        <w:spacing w:after="0" w:line="240" w:lineRule="auto"/>
        <w:rPr>
          <w:rFonts w:eastAsia="Meiryo UI" w:cstheme="minorHAnsi"/>
          <w:i/>
          <w:iCs/>
        </w:rPr>
      </w:pPr>
      <w:r w:rsidRPr="0081184C">
        <w:rPr>
          <w:rFonts w:eastAsia="Meiryo UI" w:cstheme="minorHAnsi"/>
          <w:i/>
          <w:iCs/>
        </w:rPr>
        <w:t xml:space="preserve">8K </w:t>
      </w:r>
      <w:r w:rsidR="00A76274" w:rsidRPr="0081184C">
        <w:rPr>
          <w:rFonts w:eastAsia="Meiryo UI" w:cstheme="minorHAnsi"/>
          <w:i/>
          <w:iCs/>
        </w:rPr>
        <w:t>High-resolution Movie Shooting</w:t>
      </w:r>
    </w:p>
    <w:p w14:paraId="43D3BBE3" w14:textId="3E0CB619" w:rsidR="00A76274" w:rsidRPr="0081184C" w:rsidRDefault="00080B36" w:rsidP="00B776A9">
      <w:pPr>
        <w:spacing w:after="0" w:line="240" w:lineRule="auto"/>
        <w:rPr>
          <w:rFonts w:eastAsia="Meiryo UI" w:cstheme="minorHAnsi"/>
        </w:rPr>
      </w:pPr>
      <w:r w:rsidRPr="0081184C">
        <w:rPr>
          <w:rFonts w:eastAsia="Meiryo UI" w:cstheme="minorHAnsi"/>
        </w:rPr>
        <w:t xml:space="preserve">For the first time in </w:t>
      </w:r>
      <w:r w:rsidR="00987FB2" w:rsidRPr="0081184C">
        <w:rPr>
          <w:rFonts w:eastAsia="Meiryo UI" w:cstheme="minorHAnsi"/>
        </w:rPr>
        <w:t>an</w:t>
      </w:r>
      <w:r w:rsidRPr="0081184C">
        <w:rPr>
          <w:rFonts w:eastAsia="Meiryo UI" w:cstheme="minorHAnsi"/>
        </w:rPr>
        <w:t xml:space="preserve"> </w:t>
      </w:r>
      <w:r w:rsidR="000457B5" w:rsidRPr="0081184C">
        <w:rPr>
          <w:rFonts w:eastAsia="Meiryo UI" w:cstheme="minorHAnsi"/>
        </w:rPr>
        <w:t xml:space="preserve">Alpha </w:t>
      </w:r>
      <w:r w:rsidR="00987FB2" w:rsidRPr="0081184C">
        <w:rPr>
          <w:rFonts w:eastAsia="Meiryo UI" w:cstheme="minorHAnsi"/>
        </w:rPr>
        <w:t>camera</w:t>
      </w:r>
      <w:r w:rsidRPr="0081184C">
        <w:rPr>
          <w:rFonts w:eastAsia="Meiryo UI" w:cstheme="minorHAnsi"/>
        </w:rPr>
        <w:t xml:space="preserve">, the </w:t>
      </w:r>
      <w:r w:rsidR="00D579EB" w:rsidRPr="0081184C">
        <w:rPr>
          <w:rFonts w:eastAsia="Meiryo UI" w:cstheme="minorHAnsi"/>
        </w:rPr>
        <w:t>Alpha 1</w:t>
      </w:r>
      <w:r w:rsidRPr="0081184C">
        <w:rPr>
          <w:rFonts w:eastAsia="Meiryo UI" w:cstheme="minorHAnsi"/>
        </w:rPr>
        <w:t xml:space="preserve"> offers 8K 30p </w:t>
      </w:r>
      <w:r w:rsidR="00D23067" w:rsidRPr="0081184C">
        <w:rPr>
          <w:lang w:eastAsia="ja-JP"/>
        </w:rPr>
        <w:t xml:space="preserve">10-bit 4:2:0 </w:t>
      </w:r>
      <w:r w:rsidRPr="0081184C">
        <w:rPr>
          <w:rFonts w:eastAsia="Meiryo UI" w:cstheme="minorHAnsi"/>
        </w:rPr>
        <w:t>XAVC HS recording with 8.</w:t>
      </w:r>
      <w:r w:rsidR="00DA73BC" w:rsidRPr="0081184C">
        <w:rPr>
          <w:rFonts w:eastAsia="Meiryo UI" w:cstheme="minorHAnsi"/>
        </w:rPr>
        <w:t>6</w:t>
      </w:r>
      <w:r w:rsidRPr="0081184C">
        <w:rPr>
          <w:rFonts w:eastAsia="Meiryo UI" w:cstheme="minorHAnsi"/>
        </w:rPr>
        <w:t xml:space="preserve">K oversampling for extraordinary resolution. Combined with </w:t>
      </w:r>
      <w:r w:rsidR="000457B5" w:rsidRPr="0081184C">
        <w:rPr>
          <w:rFonts w:eastAsia="Meiryo UI" w:cstheme="minorHAnsi"/>
        </w:rPr>
        <w:t>Sony’s</w:t>
      </w:r>
      <w:r w:rsidR="00B96755" w:rsidRPr="0081184C">
        <w:rPr>
          <w:rFonts w:eastAsia="Meiryo UI" w:cstheme="minorHAnsi"/>
        </w:rPr>
        <w:t xml:space="preserve"> acclaimed</w:t>
      </w:r>
      <w:r w:rsidRPr="0081184C">
        <w:rPr>
          <w:rFonts w:eastAsia="Meiryo UI" w:cstheme="minorHAnsi"/>
        </w:rPr>
        <w:t xml:space="preserve"> </w:t>
      </w:r>
      <w:r w:rsidR="00F75F8C" w:rsidRPr="0081184C">
        <w:rPr>
          <w:rFonts w:eastAsia="Meiryo UI" w:cstheme="minorHAnsi"/>
        </w:rPr>
        <w:t>autofocus technology</w:t>
      </w:r>
      <w:r w:rsidRPr="0081184C">
        <w:rPr>
          <w:rFonts w:eastAsia="Meiryo UI" w:cstheme="minorHAnsi"/>
        </w:rPr>
        <w:t>, gradation and color reproduction performance,</w:t>
      </w:r>
      <w:r w:rsidR="00F75F8C" w:rsidRPr="0081184C">
        <w:rPr>
          <w:rFonts w:eastAsia="Meiryo UI" w:cstheme="minorHAnsi"/>
        </w:rPr>
        <w:t xml:space="preserve"> the </w:t>
      </w:r>
      <w:r w:rsidR="00D579EB" w:rsidRPr="0081184C">
        <w:rPr>
          <w:rFonts w:eastAsia="Meiryo UI" w:cstheme="minorHAnsi"/>
        </w:rPr>
        <w:t>Alpha 1</w:t>
      </w:r>
      <w:r w:rsidR="00F75F8C" w:rsidRPr="0081184C">
        <w:rPr>
          <w:rFonts w:eastAsia="Meiryo UI" w:cstheme="minorHAnsi"/>
        </w:rPr>
        <w:t xml:space="preserve"> will help the user realize their creative vision</w:t>
      </w:r>
      <w:r w:rsidR="00B96755" w:rsidRPr="0081184C">
        <w:rPr>
          <w:rFonts w:eastAsia="Meiryo UI" w:cstheme="minorHAnsi"/>
        </w:rPr>
        <w:t xml:space="preserve"> </w:t>
      </w:r>
      <w:r w:rsidR="00B96755" w:rsidRPr="0081184C">
        <w:rPr>
          <w:lang w:eastAsia="ja-JP"/>
        </w:rPr>
        <w:t>with the finest detail</w:t>
      </w:r>
      <w:r w:rsidR="00F75F8C" w:rsidRPr="0081184C">
        <w:rPr>
          <w:rFonts w:eastAsia="Meiryo UI" w:cstheme="minorHAnsi"/>
        </w:rPr>
        <w:t xml:space="preserve">. </w:t>
      </w:r>
      <w:r w:rsidR="005D5839" w:rsidRPr="0081184C">
        <w:rPr>
          <w:rFonts w:eastAsia="Meiryo UI" w:cstheme="minorHAnsi"/>
        </w:rPr>
        <w:t>I</w:t>
      </w:r>
      <w:r w:rsidR="00F75F8C" w:rsidRPr="0081184C">
        <w:rPr>
          <w:rFonts w:eastAsia="Meiryo UI" w:cstheme="minorHAnsi"/>
        </w:rPr>
        <w:t>t’s</w:t>
      </w:r>
      <w:r w:rsidRPr="0081184C">
        <w:rPr>
          <w:rFonts w:eastAsia="Meiryo UI" w:cstheme="minorHAnsi"/>
        </w:rPr>
        <w:t xml:space="preserve"> 8K footage</w:t>
      </w:r>
      <w:r w:rsidR="004737E4" w:rsidRPr="0081184C">
        <w:rPr>
          <w:rFonts w:eastAsia="Meiryo UI" w:cstheme="minorHAnsi" w:hint="eastAsia"/>
          <w:lang w:eastAsia="ja-JP"/>
        </w:rPr>
        <w:t xml:space="preserve"> </w:t>
      </w:r>
      <w:r w:rsidR="00C161EE" w:rsidRPr="0081184C">
        <w:rPr>
          <w:lang w:eastAsia="ja-JP"/>
        </w:rPr>
        <w:t>can</w:t>
      </w:r>
      <w:r w:rsidR="005D5839" w:rsidRPr="0081184C">
        <w:rPr>
          <w:lang w:eastAsia="ja-JP"/>
        </w:rPr>
        <w:t xml:space="preserve"> also</w:t>
      </w:r>
      <w:r w:rsidR="00C161EE" w:rsidRPr="0081184C">
        <w:rPr>
          <w:lang w:eastAsia="ja-JP"/>
        </w:rPr>
        <w:t xml:space="preserve"> be used for flexible 4K editing during post-production</w:t>
      </w:r>
      <w:r w:rsidRPr="0081184C">
        <w:rPr>
          <w:rFonts w:eastAsia="Meiryo UI" w:cstheme="minorHAnsi"/>
        </w:rPr>
        <w:t xml:space="preserve">. </w:t>
      </w:r>
    </w:p>
    <w:p w14:paraId="4468FA45" w14:textId="77777777" w:rsidR="00327650" w:rsidRPr="0081184C" w:rsidRDefault="00327650" w:rsidP="00B776A9">
      <w:pPr>
        <w:spacing w:after="0" w:line="240" w:lineRule="auto"/>
        <w:rPr>
          <w:rFonts w:eastAsia="Meiryo UI" w:cstheme="minorHAnsi"/>
        </w:rPr>
      </w:pPr>
    </w:p>
    <w:p w14:paraId="3DC24B68" w14:textId="6D74ADCD" w:rsidR="00F23F84" w:rsidRPr="0081184C" w:rsidRDefault="00ED01EA" w:rsidP="00B776A9">
      <w:pPr>
        <w:spacing w:after="0" w:line="240" w:lineRule="auto"/>
        <w:rPr>
          <w:rFonts w:eastAsia="Meiryo UI" w:cstheme="minorHAnsi"/>
          <w:i/>
        </w:rPr>
      </w:pPr>
      <w:r w:rsidRPr="0081184C">
        <w:rPr>
          <w:rFonts w:eastAsia="Meiryo UI" w:cstheme="minorHAnsi"/>
          <w:i/>
          <w:iCs/>
        </w:rPr>
        <w:t xml:space="preserve">Supporting </w:t>
      </w:r>
      <w:r w:rsidR="00287638" w:rsidRPr="0081184C">
        <w:rPr>
          <w:rFonts w:eastAsia="Meiryo UI" w:cstheme="minorHAnsi"/>
          <w:i/>
          <w:iCs/>
        </w:rPr>
        <w:t xml:space="preserve">Various </w:t>
      </w:r>
      <w:r w:rsidR="004870C3" w:rsidRPr="0081184C">
        <w:rPr>
          <w:rFonts w:eastAsia="Meiryo UI" w:cstheme="minorHAnsi"/>
          <w:i/>
          <w:iCs/>
        </w:rPr>
        <w:t xml:space="preserve">Video </w:t>
      </w:r>
      <w:r w:rsidR="00287638" w:rsidRPr="0081184C">
        <w:rPr>
          <w:rFonts w:eastAsia="Meiryo UI" w:cstheme="minorHAnsi"/>
          <w:i/>
          <w:iCs/>
        </w:rPr>
        <w:t xml:space="preserve">Formats </w:t>
      </w:r>
      <w:r w:rsidR="00CB6EF0" w:rsidRPr="0081184C">
        <w:rPr>
          <w:rFonts w:eastAsia="Meiryo UI" w:cstheme="minorHAnsi"/>
          <w:i/>
          <w:iCs/>
        </w:rPr>
        <w:t>for Professionals</w:t>
      </w:r>
      <w:r w:rsidR="00F23F84" w:rsidRPr="0081184C">
        <w:rPr>
          <w:rFonts w:eastAsia="Meiryo UI" w:cstheme="minorHAnsi"/>
          <w:i/>
          <w:iCs/>
        </w:rPr>
        <w:t xml:space="preserve"> </w:t>
      </w:r>
    </w:p>
    <w:p w14:paraId="0E542A8E" w14:textId="3B2633D0" w:rsidR="00080B36" w:rsidRPr="0081184C" w:rsidRDefault="00080B36" w:rsidP="00B776A9">
      <w:pPr>
        <w:spacing w:after="0" w:line="240" w:lineRule="auto"/>
        <w:rPr>
          <w:rFonts w:eastAsia="Meiryo UI" w:cstheme="minorHAnsi"/>
        </w:rPr>
      </w:pPr>
      <w:r w:rsidRPr="0081184C">
        <w:rPr>
          <w:rFonts w:eastAsia="Meiryo UI" w:cstheme="minorHAnsi"/>
        </w:rPr>
        <w:t xml:space="preserve">The </w:t>
      </w:r>
      <w:r w:rsidR="00D579EB" w:rsidRPr="0081184C">
        <w:rPr>
          <w:rFonts w:eastAsia="Meiryo UI" w:cstheme="minorHAnsi"/>
        </w:rPr>
        <w:t>Alpha 1</w:t>
      </w:r>
      <w:r w:rsidR="00F75F8C" w:rsidRPr="0081184C">
        <w:rPr>
          <w:rFonts w:eastAsia="Meiryo UI" w:cstheme="minorHAnsi"/>
        </w:rPr>
        <w:t xml:space="preserve"> </w:t>
      </w:r>
      <w:r w:rsidRPr="0081184C">
        <w:rPr>
          <w:rFonts w:eastAsia="Meiryo UI" w:cstheme="minorHAnsi"/>
        </w:rPr>
        <w:t xml:space="preserve">offers in-camera 4K recording at up to 120 frames per </w:t>
      </w:r>
      <w:proofErr w:type="spellStart"/>
      <w:r w:rsidRPr="0081184C">
        <w:rPr>
          <w:rFonts w:eastAsia="Meiryo UI" w:cstheme="minorHAnsi"/>
        </w:rPr>
        <w:t>second</w:t>
      </w:r>
      <w:r w:rsidR="0082508B" w:rsidRPr="0081184C">
        <w:rPr>
          <w:rFonts w:eastAsia="Meiryo UI" w:cstheme="minorHAnsi"/>
          <w:vertAlign w:val="superscript"/>
        </w:rPr>
        <w:t>viii</w:t>
      </w:r>
      <w:proofErr w:type="spellEnd"/>
      <w:r w:rsidR="00F75F8C" w:rsidRPr="0081184C">
        <w:rPr>
          <w:rFonts w:eastAsia="Meiryo UI" w:cstheme="minorHAnsi"/>
        </w:rPr>
        <w:t xml:space="preserve"> which allows the user to </w:t>
      </w:r>
      <w:r w:rsidR="00825648" w:rsidRPr="0081184C">
        <w:rPr>
          <w:rFonts w:eastAsia="Meiryo UI" w:cstheme="minorHAnsi" w:hint="eastAsia"/>
          <w:lang w:eastAsia="ja-JP"/>
        </w:rPr>
        <w:t>s</w:t>
      </w:r>
      <w:r w:rsidR="00825648" w:rsidRPr="0081184C">
        <w:rPr>
          <w:rFonts w:eastAsia="Meiryo UI" w:cstheme="minorHAnsi"/>
          <w:lang w:eastAsia="ja-JP"/>
        </w:rPr>
        <w:t xml:space="preserve">hoot </w:t>
      </w:r>
      <w:r w:rsidR="00F75F8C" w:rsidRPr="0081184C">
        <w:rPr>
          <w:rFonts w:eastAsia="Meiryo UI" w:cstheme="minorHAnsi"/>
        </w:rPr>
        <w:t>up to 5X slow-motion video</w:t>
      </w:r>
      <w:r w:rsidR="00F75F8C" w:rsidRPr="0081184C">
        <w:rPr>
          <w:rStyle w:val="EndnoteReference"/>
          <w:rFonts w:eastAsia="Meiryo UI" w:cstheme="minorHAnsi"/>
        </w:rPr>
        <w:endnoteReference w:id="24"/>
      </w:r>
      <w:r w:rsidR="005F6754" w:rsidRPr="0081184C">
        <w:rPr>
          <w:rFonts w:eastAsia="Meiryo UI" w:cstheme="minorHAnsi"/>
        </w:rPr>
        <w:t>.</w:t>
      </w:r>
      <w:r w:rsidRPr="0081184C">
        <w:rPr>
          <w:rFonts w:eastAsia="Meiryo UI" w:cstheme="minorHAnsi"/>
        </w:rPr>
        <w:t xml:space="preserve"> In addition to supporting 10-bit 4:2:2 recording, this feature can be used with efficient Long GOP inter-frame compression or high-quality Intra (All-I) intra-frame compression.</w:t>
      </w:r>
      <w:r w:rsidR="00F75F8C" w:rsidRPr="0081184C">
        <w:rPr>
          <w:rFonts w:eastAsia="Meiryo UI" w:cstheme="minorHAnsi"/>
        </w:rPr>
        <w:t xml:space="preserve"> </w:t>
      </w:r>
    </w:p>
    <w:p w14:paraId="672ADF61" w14:textId="77777777" w:rsidR="00987FB2" w:rsidRPr="0081184C" w:rsidRDefault="00987FB2" w:rsidP="00B776A9">
      <w:pPr>
        <w:spacing w:after="0" w:line="240" w:lineRule="auto"/>
        <w:rPr>
          <w:rFonts w:eastAsia="Meiryo UI" w:cstheme="minorHAnsi"/>
        </w:rPr>
      </w:pPr>
    </w:p>
    <w:p w14:paraId="57E7D97D" w14:textId="439E7B2B" w:rsidR="0079500A" w:rsidRPr="0081184C" w:rsidRDefault="005D5839" w:rsidP="00B776A9">
      <w:pPr>
        <w:spacing w:after="0" w:line="240" w:lineRule="auto"/>
        <w:rPr>
          <w:rFonts w:cstheme="minorHAnsi"/>
        </w:rPr>
      </w:pPr>
      <w:r w:rsidRPr="0081184C">
        <w:rPr>
          <w:rFonts w:cstheme="minorHAnsi"/>
        </w:rPr>
        <w:t>T</w:t>
      </w:r>
      <w:r w:rsidR="006F0E72" w:rsidRPr="0081184C">
        <w:rPr>
          <w:rFonts w:cstheme="minorHAnsi"/>
        </w:rPr>
        <w:t xml:space="preserve">he </w:t>
      </w:r>
      <w:r w:rsidR="00D579EB" w:rsidRPr="0081184C">
        <w:rPr>
          <w:rFonts w:cstheme="minorHAnsi"/>
        </w:rPr>
        <w:t>Alpha 1</w:t>
      </w:r>
      <w:r w:rsidR="006F0E72" w:rsidRPr="0081184C">
        <w:rPr>
          <w:rFonts w:cstheme="minorHAnsi"/>
        </w:rPr>
        <w:t xml:space="preserve"> </w:t>
      </w:r>
      <w:r w:rsidR="0058366A" w:rsidRPr="0081184C">
        <w:rPr>
          <w:rFonts w:cstheme="minorHAnsi"/>
        </w:rPr>
        <w:t>fe</w:t>
      </w:r>
      <w:r w:rsidR="00571DBC" w:rsidRPr="0081184C">
        <w:rPr>
          <w:rFonts w:cstheme="minorHAnsi" w:hint="eastAsia"/>
          <w:lang w:eastAsia="ja-JP"/>
        </w:rPr>
        <w:t>a</w:t>
      </w:r>
      <w:r w:rsidR="0058366A" w:rsidRPr="0081184C">
        <w:rPr>
          <w:rFonts w:cstheme="minorHAnsi"/>
        </w:rPr>
        <w:t>ture</w:t>
      </w:r>
      <w:r w:rsidR="006F0E72" w:rsidRPr="0081184C">
        <w:rPr>
          <w:rFonts w:cstheme="minorHAnsi"/>
        </w:rPr>
        <w:t>s S-Cinetone, the same color matrix that produces the highly regarded FX9 and FX6 color and skin tones. It delivers natural mid-tones, plus soft colors and gorgeous highlights to</w:t>
      </w:r>
      <w:r w:rsidRPr="0081184C">
        <w:rPr>
          <w:rFonts w:cstheme="minorHAnsi"/>
        </w:rPr>
        <w:t xml:space="preserve"> meet</w:t>
      </w:r>
      <w:r w:rsidR="006F0E72" w:rsidRPr="0081184C">
        <w:rPr>
          <w:rFonts w:cstheme="minorHAnsi"/>
        </w:rPr>
        <w:t xml:space="preserve"> a growing need for more expressive depth.</w:t>
      </w:r>
      <w:r w:rsidR="00C476B9" w:rsidRPr="0081184C">
        <w:rPr>
          <w:rFonts w:cstheme="minorHAnsi" w:hint="eastAsia"/>
          <w:lang w:eastAsia="ja-JP"/>
        </w:rPr>
        <w:t xml:space="preserve"> </w:t>
      </w:r>
      <w:r w:rsidR="0079500A" w:rsidRPr="0081184C">
        <w:rPr>
          <w:rFonts w:eastAsia="Meiryo UI" w:cstheme="minorHAnsi"/>
        </w:rPr>
        <w:t xml:space="preserve">The S-Log3 gamma curve makes it possible to achieve 15+ stops of dynamic range, while the S-Gamut3 and S-Gamut3.Cine color gamut settings make it easy to match </w:t>
      </w:r>
      <w:r w:rsidR="00D579EB" w:rsidRPr="0081184C">
        <w:rPr>
          <w:rFonts w:eastAsia="Meiryo UI" w:cstheme="minorHAnsi"/>
        </w:rPr>
        <w:t>Alpha 1</w:t>
      </w:r>
      <w:r w:rsidR="0079500A" w:rsidRPr="0081184C">
        <w:rPr>
          <w:rFonts w:eastAsia="Meiryo UI" w:cstheme="minorHAnsi"/>
        </w:rPr>
        <w:t xml:space="preserve"> footage with </w:t>
      </w:r>
      <w:r w:rsidR="00106C7B" w:rsidRPr="0081184C">
        <w:rPr>
          <w:rFonts w:eastAsia="Meiryo UI" w:cstheme="minorHAnsi"/>
        </w:rPr>
        <w:t xml:space="preserve">video </w:t>
      </w:r>
      <w:r w:rsidR="00082879" w:rsidRPr="0081184C">
        <w:rPr>
          <w:rFonts w:eastAsia="Meiryo UI" w:cstheme="minorHAnsi"/>
        </w:rPr>
        <w:t>shot</w:t>
      </w:r>
      <w:r w:rsidR="0079500A" w:rsidRPr="0081184C">
        <w:rPr>
          <w:rFonts w:eastAsia="Meiryo UI" w:cstheme="minorHAnsi"/>
        </w:rPr>
        <w:t xml:space="preserve"> on VENICE cinema camera, FX9 and other professional cinema cameras. </w:t>
      </w:r>
    </w:p>
    <w:p w14:paraId="2075C2F0" w14:textId="77777777" w:rsidR="00E80CB8" w:rsidRPr="0081184C" w:rsidRDefault="00E80CB8" w:rsidP="00B776A9">
      <w:pPr>
        <w:spacing w:after="0" w:line="240" w:lineRule="auto"/>
        <w:rPr>
          <w:rFonts w:eastAsia="Meiryo UI" w:cstheme="minorHAnsi"/>
        </w:rPr>
      </w:pPr>
    </w:p>
    <w:p w14:paraId="1EF7D05D" w14:textId="0689A767" w:rsidR="00613022" w:rsidRPr="0081184C" w:rsidRDefault="00651949" w:rsidP="00B776A9">
      <w:pPr>
        <w:spacing w:after="0"/>
        <w:rPr>
          <w:i/>
        </w:rPr>
      </w:pPr>
      <w:r w:rsidRPr="0081184C">
        <w:rPr>
          <w:i/>
          <w:iCs/>
        </w:rPr>
        <w:t>Heat-dissipating Structure</w:t>
      </w:r>
    </w:p>
    <w:p w14:paraId="13AC31F4" w14:textId="56D7EAEC" w:rsidR="00613022" w:rsidRPr="0081184C" w:rsidRDefault="00613022" w:rsidP="00B776A9">
      <w:pPr>
        <w:spacing w:after="0" w:line="240" w:lineRule="auto"/>
        <w:rPr>
          <w:rFonts w:eastAsia="Meiryo UI" w:cstheme="minorHAnsi"/>
        </w:rPr>
      </w:pPr>
      <w:r w:rsidRPr="0081184C">
        <w:rPr>
          <w:rFonts w:eastAsia="Meiryo UI" w:cstheme="minorHAnsi"/>
        </w:rPr>
        <w:t xml:space="preserve">A </w:t>
      </w:r>
      <w:r w:rsidR="005C624A" w:rsidRPr="0081184C">
        <w:rPr>
          <w:rFonts w:eastAsia="Meiryo UI" w:cstheme="minorHAnsi" w:hint="eastAsia"/>
          <w:lang w:eastAsia="ja-JP"/>
        </w:rPr>
        <w:t>u</w:t>
      </w:r>
      <w:r w:rsidR="005C624A" w:rsidRPr="0081184C">
        <w:rPr>
          <w:rFonts w:eastAsia="Meiryo UI" w:cstheme="minorHAnsi"/>
          <w:lang w:eastAsia="ja-JP"/>
        </w:rPr>
        <w:t xml:space="preserve">nique </w:t>
      </w:r>
      <w:r w:rsidRPr="0081184C">
        <w:rPr>
          <w:rFonts w:eastAsia="Meiryo UI" w:cstheme="minorHAnsi"/>
        </w:rPr>
        <w:t>heat dissipating structure keeps image sensor and image processing engine temperatures within their normal operating range, preventing overheating while maintaining compact body dimensions. This makes it possible to record 8K/30p video continuously for approximately 30 minutes</w:t>
      </w:r>
      <w:r w:rsidR="0036064E" w:rsidRPr="0081184C">
        <w:rPr>
          <w:rStyle w:val="EndnoteReference"/>
          <w:rFonts w:eastAsia="Meiryo UI" w:cstheme="minorHAnsi"/>
        </w:rPr>
        <w:endnoteReference w:id="25"/>
      </w:r>
      <w:r w:rsidRPr="0081184C">
        <w:rPr>
          <w:rFonts w:eastAsia="Meiryo UI" w:cstheme="minorHAnsi"/>
        </w:rPr>
        <w:t>.</w:t>
      </w:r>
    </w:p>
    <w:p w14:paraId="690DD187" w14:textId="77777777" w:rsidR="00613022" w:rsidRPr="0081184C" w:rsidRDefault="00613022" w:rsidP="00B776A9">
      <w:pPr>
        <w:spacing w:after="0" w:line="240" w:lineRule="auto"/>
        <w:rPr>
          <w:rFonts w:eastAsia="Meiryo UI" w:cstheme="minorHAnsi"/>
        </w:rPr>
      </w:pPr>
    </w:p>
    <w:p w14:paraId="00D5C43A" w14:textId="7AA21514" w:rsidR="00D928F9" w:rsidRPr="0081184C" w:rsidRDefault="00D928F9" w:rsidP="00B776A9">
      <w:pPr>
        <w:spacing w:after="0" w:line="240" w:lineRule="auto"/>
        <w:rPr>
          <w:rFonts w:eastAsia="Meiryo UI" w:cstheme="minorHAnsi"/>
          <w:i/>
          <w:iCs/>
        </w:rPr>
      </w:pPr>
      <w:r w:rsidRPr="0081184C">
        <w:rPr>
          <w:rFonts w:eastAsia="Meiryo UI" w:cstheme="minorHAnsi"/>
          <w:i/>
          <w:iCs/>
        </w:rPr>
        <w:t xml:space="preserve">Supporting Hand-held </w:t>
      </w:r>
      <w:r w:rsidR="00B776A9" w:rsidRPr="0081184C">
        <w:rPr>
          <w:rFonts w:eastAsia="Meiryo UI" w:cstheme="minorHAnsi"/>
          <w:i/>
          <w:iCs/>
        </w:rPr>
        <w:t>S</w:t>
      </w:r>
      <w:r w:rsidRPr="0081184C">
        <w:rPr>
          <w:rFonts w:eastAsia="Meiryo UI" w:cstheme="minorHAnsi"/>
          <w:i/>
          <w:iCs/>
        </w:rPr>
        <w:t>hooting</w:t>
      </w:r>
    </w:p>
    <w:p w14:paraId="23D59F5E" w14:textId="67174A78" w:rsidR="00D928F9" w:rsidRPr="0081184C" w:rsidRDefault="00D928F9" w:rsidP="00B776A9">
      <w:pPr>
        <w:spacing w:after="0" w:line="240" w:lineRule="auto"/>
        <w:rPr>
          <w:rFonts w:eastAsia="Meiryo" w:cstheme="minorHAnsi"/>
        </w:rPr>
      </w:pPr>
      <w:r w:rsidRPr="0081184C">
        <w:rPr>
          <w:rFonts w:eastAsia="Meiryo UI" w:cstheme="minorHAnsi"/>
        </w:rPr>
        <w:t xml:space="preserve">A high-precision stabilization unit and gyro sensors, plus optimized image stabilization algorithms, achieve up to a 5.5-step shutter speed advantage, maximizing the quality of the high-resolution images derived from the camera’s 50.1-megapixel sensor. </w:t>
      </w:r>
      <w:r w:rsidRPr="0081184C">
        <w:rPr>
          <w:rFonts w:eastAsia="Meiryo" w:cstheme="minorHAnsi"/>
        </w:rPr>
        <w:t xml:space="preserve">The </w:t>
      </w:r>
      <w:r w:rsidR="00D579EB" w:rsidRPr="0081184C">
        <w:rPr>
          <w:rFonts w:eastAsia="Meiryo" w:cstheme="minorHAnsi"/>
        </w:rPr>
        <w:t>Alpha 1</w:t>
      </w:r>
      <w:r w:rsidRPr="0081184C">
        <w:rPr>
          <w:rFonts w:eastAsia="Meiryo" w:cstheme="minorHAnsi"/>
        </w:rPr>
        <w:t xml:space="preserve"> also features an Active Mode</w:t>
      </w:r>
      <w:r w:rsidR="0036064E" w:rsidRPr="0081184C">
        <w:rPr>
          <w:rStyle w:val="EndnoteReference"/>
          <w:rFonts w:eastAsia="Meiryo" w:cstheme="minorHAnsi"/>
        </w:rPr>
        <w:endnoteReference w:id="26"/>
      </w:r>
      <w:r w:rsidRPr="0081184C">
        <w:rPr>
          <w:rFonts w:eastAsia="Meiryo" w:cstheme="minorHAnsi"/>
        </w:rPr>
        <w:t xml:space="preserve"> that offers outstanding stabilization for handheld movie shooting.</w:t>
      </w:r>
      <w:r w:rsidR="00C95F93" w:rsidRPr="0081184C">
        <w:rPr>
          <w:rFonts w:eastAsia="Meiryo" w:cstheme="minorHAnsi"/>
        </w:rPr>
        <w:t xml:space="preserve"> </w:t>
      </w:r>
      <w:r w:rsidR="00CB5C71" w:rsidRPr="0081184C">
        <w:rPr>
          <w:rFonts w:eastAsia="Meiryo" w:cstheme="minorHAnsi"/>
        </w:rPr>
        <w:t xml:space="preserve">When using </w:t>
      </w:r>
      <w:r w:rsidR="00B2453C" w:rsidRPr="0081184C">
        <w:rPr>
          <w:rFonts w:eastAsia="Meiryo" w:cstheme="minorHAnsi"/>
        </w:rPr>
        <w:t>Sony’s desktop</w:t>
      </w:r>
      <w:r w:rsidR="00D10838" w:rsidRPr="0081184C">
        <w:rPr>
          <w:rFonts w:eastAsia="Meiryo" w:cstheme="minorHAnsi"/>
        </w:rPr>
        <w:t xml:space="preserve"> applications </w:t>
      </w:r>
      <w:r w:rsidR="00CB5C71" w:rsidRPr="0081184C">
        <w:rPr>
          <w:rFonts w:eastAsia="Meiryo" w:cstheme="minorHAnsi"/>
        </w:rPr>
        <w:t xml:space="preserve">Catalyst </w:t>
      </w:r>
      <w:r w:rsidR="00D10838" w:rsidRPr="0081184C">
        <w:rPr>
          <w:rFonts w:eastAsia="Meiryo" w:cstheme="minorHAnsi"/>
        </w:rPr>
        <w:t>Browse or Catalyst Prepare</w:t>
      </w:r>
      <w:bookmarkStart w:id="7" w:name="_Ref62210138"/>
      <w:r w:rsidR="002915B3" w:rsidRPr="0081184C">
        <w:rPr>
          <w:rStyle w:val="EndnoteReference"/>
          <w:rFonts w:eastAsia="Meiryo" w:cstheme="minorHAnsi"/>
        </w:rPr>
        <w:endnoteReference w:id="27"/>
      </w:r>
      <w:bookmarkEnd w:id="7"/>
      <w:r w:rsidR="00D10838" w:rsidRPr="0081184C">
        <w:rPr>
          <w:rFonts w:eastAsia="Meiryo" w:cstheme="minorHAnsi"/>
        </w:rPr>
        <w:t xml:space="preserve"> for post-pro</w:t>
      </w:r>
      <w:r w:rsidR="009D49A2" w:rsidRPr="0081184C">
        <w:rPr>
          <w:rFonts w:eastAsia="Meiryo" w:cstheme="minorHAnsi"/>
        </w:rPr>
        <w:t xml:space="preserve">duction, </w:t>
      </w:r>
      <w:r w:rsidR="002F7D64" w:rsidRPr="0081184C">
        <w:rPr>
          <w:rFonts w:eastAsia="Meiryo" w:cstheme="minorHAnsi"/>
        </w:rPr>
        <w:t>a</w:t>
      </w:r>
      <w:r w:rsidR="00F1705D" w:rsidRPr="0081184C">
        <w:rPr>
          <w:rFonts w:eastAsia="Meiryo" w:cstheme="minorHAnsi"/>
        </w:rPr>
        <w:t>n</w:t>
      </w:r>
      <w:r w:rsidR="002F7D64" w:rsidRPr="0081184C">
        <w:rPr>
          <w:rFonts w:eastAsia="Meiryo" w:cstheme="minorHAnsi"/>
        </w:rPr>
        <w:t xml:space="preserve"> accurate image stabilization function </w:t>
      </w:r>
      <w:r w:rsidR="00063F3A" w:rsidRPr="0081184C">
        <w:rPr>
          <w:rFonts w:eastAsia="Meiryo" w:cstheme="minorHAnsi"/>
        </w:rPr>
        <w:t xml:space="preserve">is </w:t>
      </w:r>
      <w:r w:rsidR="00F1705D" w:rsidRPr="0081184C">
        <w:rPr>
          <w:rFonts w:eastAsia="Meiryo" w:cstheme="minorHAnsi"/>
        </w:rPr>
        <w:t xml:space="preserve">available which utilizes </w:t>
      </w:r>
      <w:r w:rsidR="002F7D64" w:rsidRPr="0081184C">
        <w:rPr>
          <w:rFonts w:eastAsia="Meiryo" w:cstheme="minorHAnsi"/>
        </w:rPr>
        <w:t>metadata generated by camera's built-in gyro</w:t>
      </w:r>
      <w:r w:rsidR="00FD4405" w:rsidRPr="0081184C">
        <w:rPr>
          <w:rFonts w:eastAsia="Meiryo" w:cstheme="minorHAnsi"/>
        </w:rPr>
        <w:t>.</w:t>
      </w:r>
    </w:p>
    <w:p w14:paraId="2721147C" w14:textId="77777777" w:rsidR="00D928F9" w:rsidRPr="0081184C" w:rsidRDefault="00D928F9" w:rsidP="00B776A9">
      <w:pPr>
        <w:spacing w:after="0" w:line="240" w:lineRule="auto"/>
        <w:rPr>
          <w:rFonts w:eastAsia="Meiryo" w:cstheme="minorHAnsi"/>
        </w:rPr>
      </w:pPr>
    </w:p>
    <w:p w14:paraId="6E2D1DDA" w14:textId="60FAFCD6" w:rsidR="00A76274" w:rsidRPr="0081184C" w:rsidRDefault="004F7AAB" w:rsidP="00B776A9">
      <w:pPr>
        <w:spacing w:after="0" w:line="240" w:lineRule="auto"/>
      </w:pPr>
      <w:r w:rsidRPr="0081184C">
        <w:rPr>
          <w:rFonts w:eastAsia="Meiryo UI" w:cstheme="minorHAnsi"/>
        </w:rPr>
        <w:t>O</w:t>
      </w:r>
      <w:r w:rsidR="00D2199B" w:rsidRPr="0081184C">
        <w:rPr>
          <w:rFonts w:eastAsia="Meiryo UI" w:cstheme="minorHAnsi"/>
        </w:rPr>
        <w:t xml:space="preserve">ther features </w:t>
      </w:r>
      <w:r w:rsidRPr="0081184C">
        <w:rPr>
          <w:rFonts w:eastAsia="Meiryo UI" w:cstheme="minorHAnsi"/>
        </w:rPr>
        <w:t xml:space="preserve">that </w:t>
      </w:r>
      <w:r w:rsidR="00B943AF" w:rsidRPr="0081184C">
        <w:rPr>
          <w:rFonts w:eastAsia="Meiryo UI" w:cstheme="minorHAnsi"/>
        </w:rPr>
        <w:t>t</w:t>
      </w:r>
      <w:r w:rsidR="00A76274" w:rsidRPr="0081184C">
        <w:rPr>
          <w:rFonts w:eastAsia="Meiryo UI" w:cstheme="minorHAnsi"/>
        </w:rPr>
        <w:t xml:space="preserve">he </w:t>
      </w:r>
      <w:r w:rsidR="00D579EB" w:rsidRPr="0081184C">
        <w:rPr>
          <w:rFonts w:eastAsia="Meiryo UI" w:cstheme="minorHAnsi"/>
        </w:rPr>
        <w:t>Alpha 1</w:t>
      </w:r>
      <w:r w:rsidR="00A76274" w:rsidRPr="0081184C">
        <w:rPr>
          <w:rFonts w:eastAsia="Meiryo UI" w:cstheme="minorHAnsi"/>
        </w:rPr>
        <w:t xml:space="preserve"> </w:t>
      </w:r>
      <w:r w:rsidRPr="0081184C">
        <w:rPr>
          <w:rFonts w:eastAsia="Meiryo UI" w:cstheme="minorHAnsi"/>
        </w:rPr>
        <w:t>offers include</w:t>
      </w:r>
      <w:r w:rsidR="0016114A" w:rsidRPr="0081184C">
        <w:rPr>
          <w:rFonts w:eastAsia="Meiryo UI" w:cstheme="minorHAnsi"/>
        </w:rPr>
        <w:t>;</w:t>
      </w:r>
      <w:r w:rsidRPr="0081184C">
        <w:rPr>
          <w:rFonts w:eastAsia="Meiryo UI" w:cstheme="minorHAnsi"/>
        </w:rPr>
        <w:t xml:space="preserve"> </w:t>
      </w:r>
      <w:r w:rsidR="00A76274" w:rsidRPr="0081184C">
        <w:rPr>
          <w:rFonts w:eastAsia="Meiryo UI" w:cstheme="minorHAnsi"/>
        </w:rPr>
        <w:t>16-bit RAW output</w:t>
      </w:r>
      <w:r w:rsidR="00514542" w:rsidRPr="0081184C">
        <w:rPr>
          <w:rStyle w:val="EndnoteReference"/>
          <w:rFonts w:eastAsia="Meiryo UI" w:cstheme="minorHAnsi"/>
        </w:rPr>
        <w:endnoteReference w:id="28"/>
      </w:r>
      <w:r w:rsidR="00A76274" w:rsidRPr="0081184C">
        <w:rPr>
          <w:rFonts w:eastAsia="Meiryo UI" w:cstheme="minorHAnsi"/>
        </w:rPr>
        <w:t xml:space="preserve"> to an external recorder</w:t>
      </w:r>
      <w:r w:rsidR="00514542" w:rsidRPr="0081184C">
        <w:rPr>
          <w:rStyle w:val="EndnoteReference"/>
          <w:rFonts w:eastAsia="Meiryo UI" w:cstheme="minorHAnsi"/>
        </w:rPr>
        <w:endnoteReference w:id="29"/>
      </w:r>
      <w:r w:rsidR="00A76274" w:rsidRPr="0081184C">
        <w:rPr>
          <w:rFonts w:eastAsia="Meiryo UI" w:cstheme="minorHAnsi"/>
        </w:rPr>
        <w:t xml:space="preserve"> via HDMI for maximum post-production flexibility</w:t>
      </w:r>
      <w:r w:rsidRPr="0081184C">
        <w:rPr>
          <w:rFonts w:eastAsia="Meiryo UI" w:cstheme="minorHAnsi"/>
        </w:rPr>
        <w:t xml:space="preserve">, </w:t>
      </w:r>
      <w:r w:rsidR="002B277C" w:rsidRPr="0081184C">
        <w:t xml:space="preserve">a digital audio interface has been added to the camera’s Multi Interface (MI) Shoe for clearer audio recordings from a </w:t>
      </w:r>
      <w:r w:rsidR="002B277C" w:rsidRPr="0081184C">
        <w:rPr>
          <w:lang w:eastAsia="ja-JP"/>
        </w:rPr>
        <w:t>compatible Sony</w:t>
      </w:r>
      <w:r w:rsidR="002B277C" w:rsidRPr="0081184C">
        <w:t xml:space="preserve"> external microphone</w:t>
      </w:r>
      <w:r w:rsidR="0016114A" w:rsidRPr="0081184C">
        <w:t xml:space="preserve">, </w:t>
      </w:r>
      <w:r w:rsidR="009E5395" w:rsidRPr="0081184C">
        <w:rPr>
          <w:rFonts w:eastAsia="Meiryo UI" w:cstheme="minorHAnsi"/>
        </w:rPr>
        <w:t xml:space="preserve">5.8K oversampled </w:t>
      </w:r>
      <w:r w:rsidR="0016114A" w:rsidRPr="0081184C">
        <w:t xml:space="preserve">full pixel readout without pixel binning </w:t>
      </w:r>
      <w:r w:rsidR="002E6239" w:rsidRPr="0081184C">
        <w:rPr>
          <w:rFonts w:eastAsia="Meiryo UI" w:cstheme="minorHAnsi"/>
        </w:rPr>
        <w:t>for high-resolution 4K movies</w:t>
      </w:r>
      <w:r w:rsidR="002E6239" w:rsidRPr="0081184C">
        <w:t xml:space="preserve"> </w:t>
      </w:r>
      <w:r w:rsidR="0016114A" w:rsidRPr="0081184C">
        <w:t>in Super 35mm mode and more.</w:t>
      </w:r>
    </w:p>
    <w:p w14:paraId="7C97492B" w14:textId="77777777" w:rsidR="00242AB3" w:rsidRPr="0081184C" w:rsidRDefault="00242AB3" w:rsidP="00B776A9">
      <w:pPr>
        <w:spacing w:after="0" w:line="240" w:lineRule="auto"/>
        <w:rPr>
          <w:rFonts w:eastAsia="Meiryo UI" w:cstheme="minorHAnsi"/>
        </w:rPr>
      </w:pPr>
    </w:p>
    <w:p w14:paraId="4FF86DB8" w14:textId="1D47F2FE" w:rsidR="00660925" w:rsidRPr="0081184C" w:rsidRDefault="003B0F92" w:rsidP="00B776A9">
      <w:pPr>
        <w:spacing w:after="0"/>
        <w:rPr>
          <w:rFonts w:eastAsia="Meiryo UI" w:cstheme="minorHAnsi"/>
          <w:b/>
          <w:bCs/>
        </w:rPr>
      </w:pPr>
      <w:r w:rsidRPr="0081184C">
        <w:rPr>
          <w:rFonts w:eastAsia="Meiryo UI" w:cstheme="minorHAnsi"/>
          <w:b/>
          <w:bCs/>
          <w:lang w:eastAsia="ja-JP"/>
        </w:rPr>
        <w:t>Enhance</w:t>
      </w:r>
      <w:r w:rsidR="00A557EE" w:rsidRPr="0081184C">
        <w:rPr>
          <w:rFonts w:eastAsia="Meiryo UI" w:cstheme="minorHAnsi" w:hint="eastAsia"/>
          <w:b/>
          <w:bCs/>
          <w:lang w:eastAsia="ja-JP"/>
        </w:rPr>
        <w:t>d Workflow with</w:t>
      </w:r>
      <w:r w:rsidR="004C2DAC" w:rsidRPr="0081184C">
        <w:t xml:space="preserve"> </w:t>
      </w:r>
      <w:r w:rsidR="004C2DAC" w:rsidRPr="0081184C">
        <w:rPr>
          <w:rFonts w:eastAsia="Meiryo UI" w:cstheme="minorHAnsi"/>
          <w:b/>
          <w:bCs/>
        </w:rPr>
        <w:t xml:space="preserve">Network Technologies including Connectivity </w:t>
      </w:r>
      <w:r w:rsidR="00FC42F6" w:rsidRPr="0081184C">
        <w:rPr>
          <w:rFonts w:eastAsia="Meiryo UI" w:cstheme="minorHAnsi"/>
          <w:b/>
          <w:bCs/>
        </w:rPr>
        <w:t xml:space="preserve">to </w:t>
      </w:r>
      <w:r w:rsidR="004C2DAC" w:rsidRPr="0081184C">
        <w:rPr>
          <w:rFonts w:eastAsia="Meiryo UI" w:cstheme="minorHAnsi"/>
          <w:b/>
          <w:bCs/>
        </w:rPr>
        <w:t>5G Compatible Devices</w:t>
      </w:r>
    </w:p>
    <w:p w14:paraId="18A7FA8C" w14:textId="5B11B451" w:rsidR="00660925" w:rsidRPr="0081184C" w:rsidRDefault="00C407C8" w:rsidP="00B776A9">
      <w:pPr>
        <w:spacing w:after="0"/>
      </w:pPr>
      <w:r w:rsidRPr="0081184C">
        <w:t xml:space="preserve">The </w:t>
      </w:r>
      <w:r w:rsidR="00D579EB" w:rsidRPr="0081184C">
        <w:t>Alpha 1</w:t>
      </w:r>
      <w:r w:rsidRPr="0081184C">
        <w:t xml:space="preserve"> </w:t>
      </w:r>
      <w:r w:rsidR="00836CE0" w:rsidRPr="0081184C">
        <w:t>has been designed and configured to</w:t>
      </w:r>
      <w:bookmarkStart w:id="8" w:name="_Hlk46351398"/>
      <w:r w:rsidR="00836CE0" w:rsidRPr="0081184C">
        <w:t xml:space="preserve"> support photo and video journalists and sports</w:t>
      </w:r>
      <w:bookmarkEnd w:id="8"/>
      <w:r w:rsidR="00836CE0" w:rsidRPr="0081184C">
        <w:t xml:space="preserve"> shooters who need to deliver stills or movies as quickly as possible with advanced connectivity options.</w:t>
      </w:r>
      <w:r w:rsidR="00836CE0" w:rsidRPr="0081184C">
        <w:rPr>
          <w:rFonts w:hint="eastAsia"/>
          <w:lang w:eastAsia="ja-JP"/>
        </w:rPr>
        <w:t xml:space="preserve"> </w:t>
      </w:r>
      <w:r w:rsidR="00836CE0" w:rsidRPr="0081184C">
        <w:rPr>
          <w:lang w:eastAsia="ja-JP"/>
        </w:rPr>
        <w:t xml:space="preserve">It </w:t>
      </w:r>
      <w:r w:rsidRPr="0081184C">
        <w:t xml:space="preserve">offers several features for fast, reliable file transfers. </w:t>
      </w:r>
      <w:r w:rsidR="004F2CEB" w:rsidRPr="0081184C">
        <w:t>Industry’s</w:t>
      </w:r>
      <w:r w:rsidR="00B41D4D" w:rsidRPr="0081184C">
        <w:t xml:space="preserve"> </w:t>
      </w:r>
      <w:proofErr w:type="spellStart"/>
      <w:r w:rsidR="00B41D4D" w:rsidRPr="0081184C">
        <w:t>fa</w:t>
      </w:r>
      <w:r w:rsidR="00B41D4D" w:rsidRPr="007A7011">
        <w:t>stest</w:t>
      </w:r>
      <w:r w:rsidR="007A7011" w:rsidRPr="007A7011">
        <w:rPr>
          <w:vertAlign w:val="superscript"/>
        </w:rPr>
        <w:fldChar w:fldCharType="begin"/>
      </w:r>
      <w:r w:rsidR="007A7011" w:rsidRPr="007A7011">
        <w:rPr>
          <w:vertAlign w:val="superscript"/>
        </w:rPr>
        <w:instrText xml:space="preserve"> NOTEREF _Ref62486857 \h  \* MERGEFORMAT </w:instrText>
      </w:r>
      <w:r w:rsidR="007A7011" w:rsidRPr="007A7011">
        <w:rPr>
          <w:vertAlign w:val="superscript"/>
        </w:rPr>
      </w:r>
      <w:r w:rsidR="007A7011" w:rsidRPr="007A7011">
        <w:rPr>
          <w:vertAlign w:val="superscript"/>
        </w:rPr>
        <w:fldChar w:fldCharType="separate"/>
      </w:r>
      <w:r w:rsidR="007A7011" w:rsidRPr="007A7011">
        <w:rPr>
          <w:vertAlign w:val="superscript"/>
        </w:rPr>
        <w:t>xiii</w:t>
      </w:r>
      <w:proofErr w:type="spellEnd"/>
      <w:r w:rsidR="007A7011" w:rsidRPr="007A7011">
        <w:rPr>
          <w:vertAlign w:val="superscript"/>
        </w:rPr>
        <w:fldChar w:fldCharType="end"/>
      </w:r>
      <w:r w:rsidR="00B41D4D" w:rsidRPr="007A7011">
        <w:rPr>
          <w:rFonts w:hint="eastAsia"/>
          <w:lang w:eastAsia="ja-JP"/>
        </w:rPr>
        <w:t xml:space="preserve"> </w:t>
      </w:r>
      <w:r w:rsidR="00B41D4D" w:rsidRPr="007A7011">
        <w:t>b</w:t>
      </w:r>
      <w:r w:rsidR="00660925" w:rsidRPr="007A7011">
        <w:t>uilt</w:t>
      </w:r>
      <w:r w:rsidR="00660925" w:rsidRPr="0081184C">
        <w:t>-in wireless LAN allows communication on 2.4 GHz and 5 GHz</w:t>
      </w:r>
      <w:r w:rsidRPr="0081184C">
        <w:rPr>
          <w:rStyle w:val="EndnoteReference"/>
        </w:rPr>
        <w:endnoteReference w:id="30"/>
      </w:r>
      <w:r w:rsidR="00660925" w:rsidRPr="0081184C">
        <w:rPr>
          <w:vertAlign w:val="superscript"/>
        </w:rPr>
        <w:t xml:space="preserve"> </w:t>
      </w:r>
      <w:r w:rsidR="00660925" w:rsidRPr="0081184C">
        <w:t>bands</w:t>
      </w:r>
      <w:r w:rsidRPr="0081184C">
        <w:t xml:space="preserve"> with dual antennas to ensure reliable communications. 5 GHz includes</w:t>
      </w:r>
      <w:r w:rsidR="00660925" w:rsidRPr="0081184C">
        <w:t xml:space="preserve"> 2x2 MIMO support (IEEE 802.11a/b/g/n/ac)</w:t>
      </w:r>
      <w:r w:rsidRPr="0081184C">
        <w:t xml:space="preserve"> </w:t>
      </w:r>
      <w:r w:rsidR="00833116" w:rsidRPr="0081184C">
        <w:rPr>
          <w:lang w:eastAsia="ja-JP"/>
        </w:rPr>
        <w:t>offering 3.5</w:t>
      </w:r>
      <w:r w:rsidR="00812DAF">
        <w:rPr>
          <w:lang w:eastAsia="ja-JP"/>
        </w:rPr>
        <w:t xml:space="preserve"> times</w:t>
      </w:r>
      <w:r w:rsidR="00833116" w:rsidRPr="0081184C">
        <w:rPr>
          <w:lang w:eastAsia="ja-JP"/>
        </w:rPr>
        <w:t xml:space="preserve"> faster</w:t>
      </w:r>
      <w:r w:rsidR="00283FF9" w:rsidRPr="0081184C">
        <w:rPr>
          <w:lang w:eastAsia="ja-JP"/>
        </w:rPr>
        <w:t xml:space="preserve"> wireless</w:t>
      </w:r>
      <w:r w:rsidR="00833116" w:rsidRPr="0081184C">
        <w:rPr>
          <w:lang w:eastAsia="ja-JP"/>
        </w:rPr>
        <w:t xml:space="preserve"> FTP transfer speed than </w:t>
      </w:r>
      <w:r w:rsidR="00987FB2" w:rsidRPr="0081184C">
        <w:rPr>
          <w:lang w:eastAsia="ja-JP"/>
        </w:rPr>
        <w:t xml:space="preserve">the </w:t>
      </w:r>
      <w:r w:rsidR="00833116" w:rsidRPr="0081184C">
        <w:rPr>
          <w:lang w:eastAsia="ja-JP"/>
        </w:rPr>
        <w:t>Alpha 9 II</w:t>
      </w:r>
      <w:r w:rsidR="00987FB2" w:rsidRPr="0081184C">
        <w:rPr>
          <w:lang w:eastAsia="ja-JP"/>
        </w:rPr>
        <w:t xml:space="preserve"> </w:t>
      </w:r>
      <w:r w:rsidR="00833116" w:rsidRPr="0081184C">
        <w:rPr>
          <w:lang w:eastAsia="ja-JP"/>
        </w:rPr>
        <w:t>-</w:t>
      </w:r>
      <w:r w:rsidRPr="0081184C">
        <w:t xml:space="preserve"> a </w:t>
      </w:r>
      <w:r w:rsidR="00660925" w:rsidRPr="0081184C">
        <w:t>notable advantage for news and sports shooters who need to deliver with reliable speed.</w:t>
      </w:r>
      <w:r w:rsidRPr="0081184C">
        <w:t xml:space="preserve"> </w:t>
      </w:r>
      <w:r w:rsidRPr="0081184C">
        <w:rPr>
          <w:rFonts w:eastAsia="Meiryo UI"/>
        </w:rPr>
        <w:t xml:space="preserve">There is also a provided </w:t>
      </w:r>
      <w:r w:rsidR="00660925" w:rsidRPr="0081184C">
        <w:rPr>
          <w:rFonts w:eastAsia="Meiryo UI"/>
        </w:rPr>
        <w:t xml:space="preserve">USB Type-C® connector </w:t>
      </w:r>
      <w:r w:rsidRPr="0081184C">
        <w:rPr>
          <w:rFonts w:eastAsia="Meiryo UI"/>
        </w:rPr>
        <w:t>to</w:t>
      </w:r>
      <w:r w:rsidR="00660925" w:rsidRPr="0081184C">
        <w:rPr>
          <w:rFonts w:eastAsia="Meiryo UI"/>
        </w:rPr>
        <w:t xml:space="preserve"> support fast data transfer</w:t>
      </w:r>
      <w:r w:rsidR="00215572" w:rsidRPr="0081184C">
        <w:rPr>
          <w:rFonts w:eastAsia="Meiryo UI"/>
        </w:rPr>
        <w:t xml:space="preserve"> when connected to a </w:t>
      </w:r>
      <w:r w:rsidR="00670671" w:rsidRPr="0081184C">
        <w:rPr>
          <w:rFonts w:eastAsia="Meiryo UI"/>
        </w:rPr>
        <w:t xml:space="preserve">5G </w:t>
      </w:r>
      <w:proofErr w:type="spellStart"/>
      <w:r w:rsidR="005941A1" w:rsidRPr="0081184C">
        <w:rPr>
          <w:rFonts w:eastAsia="Meiryo UI" w:hint="eastAsia"/>
          <w:lang w:eastAsia="ja-JP"/>
        </w:rPr>
        <w:t>m</w:t>
      </w:r>
      <w:r w:rsidR="005941A1" w:rsidRPr="0081184C">
        <w:rPr>
          <w:rFonts w:eastAsia="Meiryo UI"/>
          <w:lang w:eastAsia="ja-JP"/>
        </w:rPr>
        <w:t>m</w:t>
      </w:r>
      <w:r w:rsidR="00100257" w:rsidRPr="0081184C">
        <w:rPr>
          <w:rFonts w:eastAsia="Meiryo UI"/>
          <w:lang w:eastAsia="ja-JP"/>
        </w:rPr>
        <w:t>W</w:t>
      </w:r>
      <w:r w:rsidR="005941A1" w:rsidRPr="0081184C">
        <w:rPr>
          <w:rFonts w:eastAsia="Meiryo UI"/>
          <w:lang w:eastAsia="ja-JP"/>
        </w:rPr>
        <w:t>ave</w:t>
      </w:r>
      <w:proofErr w:type="spellEnd"/>
      <w:r w:rsidR="00277519" w:rsidRPr="0081184C">
        <w:rPr>
          <w:rFonts w:eastAsia="Meiryo UI"/>
          <w:lang w:eastAsia="ja-JP"/>
        </w:rPr>
        <w:t xml:space="preserve"> </w:t>
      </w:r>
      <w:r w:rsidR="00215572" w:rsidRPr="0081184C">
        <w:rPr>
          <w:rFonts w:eastAsia="Meiryo UI"/>
        </w:rPr>
        <w:t xml:space="preserve">compatible device such as Sony’s Xperia PRO and </w:t>
      </w:r>
      <w:r w:rsidR="00660925" w:rsidRPr="0081184C">
        <w:rPr>
          <w:rFonts w:eastAsia="Meiryo UI"/>
        </w:rPr>
        <w:t xml:space="preserve">makes high-speed PC Remote (tethered) data transfer available for smooth handling of large image files. The </w:t>
      </w:r>
      <w:r w:rsidR="00D579EB" w:rsidRPr="0081184C">
        <w:rPr>
          <w:rFonts w:eastAsia="Meiryo UI"/>
        </w:rPr>
        <w:t>Alpha 1</w:t>
      </w:r>
      <w:r w:rsidR="00660925" w:rsidRPr="0081184C">
        <w:rPr>
          <w:rFonts w:eastAsia="Meiryo UI"/>
        </w:rPr>
        <w:t xml:space="preserve"> also has a built-in 1000BASE-T LAN connector for high-speed, stable data transfers, including remote shooting. FTPS (File Transfer over SSL/TLS) is supported, allowing SSL or TLS encryption for increased data security. </w:t>
      </w:r>
    </w:p>
    <w:p w14:paraId="073D17DB" w14:textId="77777777" w:rsidR="00C407C8" w:rsidRPr="0081184C" w:rsidRDefault="00C407C8" w:rsidP="00B776A9">
      <w:pPr>
        <w:spacing w:after="0"/>
        <w:rPr>
          <w:rFonts w:eastAsia="Meiryo UI" w:cstheme="minorHAnsi"/>
        </w:rPr>
      </w:pPr>
    </w:p>
    <w:p w14:paraId="5559D85E" w14:textId="0940CAC8" w:rsidR="00660925" w:rsidRPr="0081184C" w:rsidRDefault="00660925" w:rsidP="00B776A9">
      <w:pPr>
        <w:spacing w:after="0"/>
        <w:rPr>
          <w:rFonts w:eastAsia="Meiryo UI" w:cstheme="minorHAnsi"/>
        </w:rPr>
      </w:pPr>
      <w:r w:rsidRPr="0081184C">
        <w:t xml:space="preserve">In addition to compressed and uncompressed RAW, </w:t>
      </w:r>
      <w:r w:rsidR="0098615A" w:rsidRPr="0081184C">
        <w:rPr>
          <w:rFonts w:hint="eastAsia"/>
          <w:lang w:eastAsia="ja-JP"/>
        </w:rPr>
        <w:t>t</w:t>
      </w:r>
      <w:r w:rsidRPr="0081184C">
        <w:t xml:space="preserve">he </w:t>
      </w:r>
      <w:r w:rsidR="00D579EB" w:rsidRPr="0081184C">
        <w:t>Alpha 1</w:t>
      </w:r>
      <w:r w:rsidRPr="0081184C">
        <w:t xml:space="preserve"> includes efficient lossless compression with </w:t>
      </w:r>
      <w:r w:rsidR="006A2A70" w:rsidRPr="0081184C">
        <w:t xml:space="preserve">no </w:t>
      </w:r>
      <w:r w:rsidRPr="0081184C">
        <w:t>quality degradation</w:t>
      </w:r>
      <w:r w:rsidR="00F1494E" w:rsidRPr="0081184C">
        <w:t xml:space="preserve">, </w:t>
      </w:r>
      <w:r w:rsidR="00A8532C" w:rsidRPr="0081184C">
        <w:t>L</w:t>
      </w:r>
      <w:r w:rsidRPr="0081184C">
        <w:t>ossless</w:t>
      </w:r>
      <w:r w:rsidR="00D3313C" w:rsidRPr="0081184C">
        <w:t xml:space="preserve"> </w:t>
      </w:r>
      <w:r w:rsidR="00A8532C" w:rsidRPr="0081184C">
        <w:t>C</w:t>
      </w:r>
      <w:r w:rsidRPr="0081184C">
        <w:t>ompress</w:t>
      </w:r>
      <w:r w:rsidR="00CE11FA" w:rsidRPr="0081184C">
        <w:t>ed RAW</w:t>
      </w:r>
      <w:r w:rsidRPr="0081184C">
        <w:t>. There is also a new “Light” JPEG</w:t>
      </w:r>
      <w:r w:rsidR="008C5C83" w:rsidRPr="0081184C">
        <w:t>/HEIF</w:t>
      </w:r>
      <w:r w:rsidR="0009164B" w:rsidRPr="0081184C">
        <w:t xml:space="preserve"> image quality</w:t>
      </w:r>
      <w:r w:rsidRPr="0081184C">
        <w:t xml:space="preserve"> setting that results in smaller files than the “Standard” setting, allowing faster deliver for news and sports photographers who depend on speed.</w:t>
      </w:r>
      <w:r w:rsidR="0089609D" w:rsidRPr="0081184C">
        <w:rPr>
          <w:rFonts w:eastAsia="Meiryo UI" w:cstheme="minorHAnsi"/>
        </w:rPr>
        <w:t xml:space="preserve"> </w:t>
      </w:r>
      <w:r w:rsidR="00C407C8" w:rsidRPr="0081184C">
        <w:rPr>
          <w:rFonts w:eastAsia="Meiryo UI" w:cstheme="minorHAnsi"/>
        </w:rPr>
        <w:t>Along with</w:t>
      </w:r>
      <w:r w:rsidRPr="0081184C">
        <w:rPr>
          <w:rFonts w:eastAsia="Meiryo UI" w:cstheme="minorHAnsi"/>
        </w:rPr>
        <w:t xml:space="preserve"> a versatile range of RAW and JPEG formats, the </w:t>
      </w:r>
      <w:r w:rsidR="00D579EB" w:rsidRPr="0081184C">
        <w:rPr>
          <w:rFonts w:eastAsia="Meiryo UI" w:cstheme="minorHAnsi"/>
        </w:rPr>
        <w:t>Alpha 1</w:t>
      </w:r>
      <w:r w:rsidRPr="0081184C">
        <w:rPr>
          <w:rFonts w:eastAsia="Meiryo UI" w:cstheme="minorHAnsi"/>
        </w:rPr>
        <w:t xml:space="preserve"> includes the HEIF (High Efficiency Image File) format for smooth 10-bit gradations that provide more realistic reproduction of skies and portrait subjects where subtle, natural gradation is essential. </w:t>
      </w:r>
      <w:r w:rsidR="00902215" w:rsidRPr="0081184C">
        <w:rPr>
          <w:rFonts w:eastAsia="Meiryo UI" w:cstheme="minorHAnsi"/>
        </w:rPr>
        <w:t xml:space="preserve">Images shot on the </w:t>
      </w:r>
      <w:r w:rsidR="00D579EB" w:rsidRPr="0081184C">
        <w:rPr>
          <w:rFonts w:eastAsia="Meiryo UI" w:cstheme="minorHAnsi"/>
        </w:rPr>
        <w:t>Alpha 1</w:t>
      </w:r>
      <w:r w:rsidR="00902215" w:rsidRPr="0081184C">
        <w:rPr>
          <w:rFonts w:eastAsia="Meiryo UI" w:cstheme="minorHAnsi"/>
        </w:rPr>
        <w:t xml:space="preserve"> can be trimmed in-camera to a desired aspect ratio, size, or position for versatile usage.</w:t>
      </w:r>
    </w:p>
    <w:p w14:paraId="72889BB3" w14:textId="77777777" w:rsidR="00C407C8" w:rsidRPr="0081184C" w:rsidRDefault="00C407C8" w:rsidP="00B776A9">
      <w:pPr>
        <w:spacing w:after="0"/>
        <w:rPr>
          <w:rFonts w:eastAsia="Meiryo UI" w:cstheme="minorHAnsi"/>
        </w:rPr>
      </w:pPr>
    </w:p>
    <w:p w14:paraId="7A54E2BB" w14:textId="44C4D73B" w:rsidR="0063489D" w:rsidRPr="0081184C" w:rsidRDefault="00527F63" w:rsidP="004B2DD6">
      <w:pPr>
        <w:spacing w:after="0"/>
        <w:rPr>
          <w:rFonts w:cstheme="minorHAnsi"/>
        </w:rPr>
      </w:pPr>
      <w:r w:rsidRPr="0081184C">
        <w:rPr>
          <w:rFonts w:eastAsia="Meiryo UI" w:cstheme="minorHAnsi"/>
          <w:lang w:eastAsia="ja-JP"/>
        </w:rPr>
        <w:t xml:space="preserve">The </w:t>
      </w:r>
      <w:r w:rsidR="00D579EB" w:rsidRPr="0081184C">
        <w:rPr>
          <w:rFonts w:eastAsia="Meiryo UI" w:cstheme="minorHAnsi"/>
          <w:lang w:eastAsia="ja-JP"/>
        </w:rPr>
        <w:t>Alpha 1</w:t>
      </w:r>
      <w:r w:rsidRPr="0081184C">
        <w:rPr>
          <w:rFonts w:eastAsia="Meiryo UI" w:cstheme="minorHAnsi"/>
          <w:lang w:eastAsia="ja-JP"/>
        </w:rPr>
        <w:t xml:space="preserve"> is also compatible with a variety of apps, add</w:t>
      </w:r>
      <w:r w:rsidR="00C00099" w:rsidRPr="0081184C">
        <w:rPr>
          <w:rFonts w:eastAsia="Meiryo UI" w:cstheme="minorHAnsi"/>
          <w:lang w:eastAsia="ja-JP"/>
        </w:rPr>
        <w:t>-</w:t>
      </w:r>
      <w:r w:rsidRPr="0081184C">
        <w:rPr>
          <w:rFonts w:eastAsia="Meiryo UI" w:cstheme="minorHAnsi"/>
          <w:lang w:eastAsia="ja-JP"/>
        </w:rPr>
        <w:t>ons and tools</w:t>
      </w:r>
      <w:r w:rsidR="003B7289" w:rsidRPr="0081184C">
        <w:rPr>
          <w:rFonts w:eastAsia="Meiryo UI" w:cstheme="minorHAnsi"/>
          <w:lang w:eastAsia="ja-JP"/>
        </w:rPr>
        <w:t xml:space="preserve">. With </w:t>
      </w:r>
      <w:r w:rsidR="006233EB" w:rsidRPr="0081184C">
        <w:rPr>
          <w:rFonts w:eastAsia="Meiryo UI" w:cstheme="minorHAnsi" w:hint="eastAsia"/>
          <w:lang w:eastAsia="ja-JP"/>
        </w:rPr>
        <w:t>I</w:t>
      </w:r>
      <w:r w:rsidR="006233EB" w:rsidRPr="0081184C">
        <w:rPr>
          <w:rFonts w:eastAsia="Meiryo UI" w:cstheme="minorHAnsi"/>
          <w:lang w:eastAsia="ja-JP"/>
        </w:rPr>
        <w:t>maging Ed</w:t>
      </w:r>
      <w:r w:rsidR="00EF5BA2" w:rsidRPr="0081184C">
        <w:rPr>
          <w:rFonts w:eastAsia="Meiryo UI" w:cstheme="minorHAnsi"/>
          <w:lang w:eastAsia="ja-JP"/>
        </w:rPr>
        <w:t>ge Mobile</w:t>
      </w:r>
      <w:r w:rsidRPr="0081184C">
        <w:rPr>
          <w:rFonts w:eastAsia="Meiryo UI" w:cstheme="minorHAnsi"/>
          <w:lang w:eastAsia="ja-JP"/>
        </w:rPr>
        <w:t xml:space="preserve"> and Imaging Edge Desktop</w:t>
      </w:r>
      <w:r w:rsidR="002915B3" w:rsidRPr="0081184C">
        <w:rPr>
          <w:rStyle w:val="EndnoteReference"/>
          <w:rFonts w:eastAsia="Meiryo UI" w:cstheme="minorHAnsi"/>
          <w:lang w:eastAsia="ja-JP"/>
        </w:rPr>
        <w:endnoteReference w:id="31"/>
      </w:r>
      <w:r w:rsidR="003B7289" w:rsidRPr="0081184C">
        <w:rPr>
          <w:rFonts w:eastAsia="Meiryo UI" w:cstheme="minorHAnsi"/>
          <w:lang w:eastAsia="ja-JP"/>
        </w:rPr>
        <w:t>, professionals can easily</w:t>
      </w:r>
      <w:r w:rsidRPr="0081184C">
        <w:rPr>
          <w:rFonts w:eastAsia="Meiryo UI" w:cstheme="minorHAnsi"/>
          <w:lang w:eastAsia="ja-JP"/>
        </w:rPr>
        <w:t xml:space="preserve"> transfer RAW files and files that use lossless compression and remotely control Touch Tracking and Touch Focus for convenient AF operation. </w:t>
      </w:r>
      <w:r w:rsidRPr="0081184C">
        <w:t>The Transfer &amp; Tagging add-on (Ver. 1.</w:t>
      </w:r>
      <w:r w:rsidR="00715255" w:rsidRPr="0081184C">
        <w:t>3</w:t>
      </w:r>
      <w:r w:rsidRPr="0081184C">
        <w:t xml:space="preserve"> or later) can automatically covert voice memos attached to image files to text captions or transfer the files to an FTP server from a mobile device. </w:t>
      </w:r>
      <w:r w:rsidR="00343DBE" w:rsidRPr="0081184C">
        <w:t xml:space="preserve">Desktop applications </w:t>
      </w:r>
      <w:r w:rsidR="00AC257B" w:rsidRPr="0081184C">
        <w:t xml:space="preserve">Catalyst </w:t>
      </w:r>
      <w:r w:rsidR="000E0A2E" w:rsidRPr="0081184C">
        <w:t>Browse/</w:t>
      </w:r>
      <w:r w:rsidR="00AC257B" w:rsidRPr="0081184C">
        <w:t xml:space="preserve">Catalyst </w:t>
      </w:r>
      <w:proofErr w:type="spellStart"/>
      <w:r w:rsidR="00AC257B" w:rsidRPr="0081184C">
        <w:t>Prepare</w:t>
      </w:r>
      <w:r w:rsidR="00D02692" w:rsidRPr="0081184C">
        <w:rPr>
          <w:vertAlign w:val="superscript"/>
        </w:rPr>
        <w:fldChar w:fldCharType="begin"/>
      </w:r>
      <w:r w:rsidR="00D02692" w:rsidRPr="0081184C">
        <w:rPr>
          <w:vertAlign w:val="superscript"/>
        </w:rPr>
        <w:instrText xml:space="preserve"> NOTEREF _Ref62210138 \h  \* MERGEFORMAT </w:instrText>
      </w:r>
      <w:r w:rsidR="00D02692" w:rsidRPr="0081184C">
        <w:rPr>
          <w:vertAlign w:val="superscript"/>
        </w:rPr>
      </w:r>
      <w:r w:rsidR="00D02692" w:rsidRPr="0081184C">
        <w:rPr>
          <w:vertAlign w:val="superscript"/>
        </w:rPr>
        <w:fldChar w:fldCharType="separate"/>
      </w:r>
      <w:r w:rsidR="00D02692" w:rsidRPr="0081184C">
        <w:rPr>
          <w:vertAlign w:val="superscript"/>
        </w:rPr>
        <w:t>xxvi</w:t>
      </w:r>
      <w:proofErr w:type="spellEnd"/>
      <w:r w:rsidR="00D02692" w:rsidRPr="0081184C">
        <w:rPr>
          <w:vertAlign w:val="superscript"/>
        </w:rPr>
        <w:fldChar w:fldCharType="end"/>
      </w:r>
      <w:r w:rsidR="000E0A2E" w:rsidRPr="0081184C">
        <w:t xml:space="preserve"> </w:t>
      </w:r>
      <w:r w:rsidR="000A3A7A" w:rsidRPr="0081184C">
        <w:t>allow</w:t>
      </w:r>
      <w:r w:rsidR="000E0A2E" w:rsidRPr="0081184C">
        <w:t xml:space="preserve"> professional</w:t>
      </w:r>
      <w:r w:rsidR="00D70E9C" w:rsidRPr="0081184C">
        <w:t xml:space="preserve">s to browse and manage </w:t>
      </w:r>
      <w:r w:rsidR="00955642" w:rsidRPr="0081184C">
        <w:t>video clips shot by Sony’s camera.</w:t>
      </w:r>
      <w:r w:rsidR="00343DBE" w:rsidRPr="0081184C">
        <w:t xml:space="preserve"> </w:t>
      </w:r>
      <w:r w:rsidRPr="0081184C">
        <w:t xml:space="preserve">In </w:t>
      </w:r>
      <w:r w:rsidR="003B7289" w:rsidRPr="0081184C">
        <w:t xml:space="preserve">addition, the Remote Camera </w:t>
      </w:r>
      <w:r w:rsidR="004D6057" w:rsidRPr="0081184C">
        <w:t>T</w:t>
      </w:r>
      <w:r w:rsidR="003B7289" w:rsidRPr="0081184C">
        <w:t>ool</w:t>
      </w:r>
      <w:r w:rsidR="002915B3" w:rsidRPr="0081184C">
        <w:rPr>
          <w:rStyle w:val="EndnoteReference"/>
        </w:rPr>
        <w:endnoteReference w:id="32"/>
      </w:r>
      <w:r w:rsidR="003B7289" w:rsidRPr="0081184C">
        <w:t xml:space="preserve"> can r</w:t>
      </w:r>
      <w:r w:rsidR="003B7289" w:rsidRPr="0081184C">
        <w:rPr>
          <w:rFonts w:cstheme="minorHAnsi"/>
        </w:rPr>
        <w:t xml:space="preserve">emotely change camera settings and shoot from a computer connected via LAN cable and feature </w:t>
      </w:r>
      <w:proofErr w:type="gramStart"/>
      <w:r w:rsidR="003B7289" w:rsidRPr="0081184C">
        <w:rPr>
          <w:rFonts w:cstheme="minorHAnsi"/>
        </w:rPr>
        <w:t>a number of</w:t>
      </w:r>
      <w:proofErr w:type="gramEnd"/>
      <w:r w:rsidR="003B7289" w:rsidRPr="0081184C">
        <w:rPr>
          <w:rFonts w:cstheme="minorHAnsi"/>
        </w:rPr>
        <w:t xml:space="preserve"> refinements for the </w:t>
      </w:r>
      <w:r w:rsidR="00D579EB" w:rsidRPr="0081184C">
        <w:rPr>
          <w:rFonts w:cstheme="minorHAnsi"/>
        </w:rPr>
        <w:t>Alpha 1</w:t>
      </w:r>
      <w:r w:rsidR="003B7289" w:rsidRPr="0081184C">
        <w:rPr>
          <w:rFonts w:cstheme="minorHAnsi"/>
        </w:rPr>
        <w:t>: faster transfer, touch response, dual slot and HEIF support, and more.</w:t>
      </w:r>
    </w:p>
    <w:p w14:paraId="632D6360" w14:textId="77777777" w:rsidR="0089609D" w:rsidRPr="0081184C" w:rsidRDefault="0089609D" w:rsidP="004B2DD6">
      <w:pPr>
        <w:spacing w:after="0"/>
        <w:rPr>
          <w:rFonts w:cstheme="minorHAnsi"/>
        </w:rPr>
      </w:pPr>
    </w:p>
    <w:p w14:paraId="31B0047B" w14:textId="77777777" w:rsidR="00503C86" w:rsidRPr="0081184C" w:rsidRDefault="00503C86" w:rsidP="00B776A9">
      <w:pPr>
        <w:spacing w:after="0" w:line="240" w:lineRule="auto"/>
        <w:rPr>
          <w:rFonts w:eastAsia="Meiryo UI" w:cstheme="minorHAnsi"/>
          <w:b/>
          <w:bCs/>
        </w:rPr>
      </w:pPr>
      <w:r w:rsidRPr="0081184C">
        <w:rPr>
          <w:rFonts w:eastAsia="Meiryo UI" w:cstheme="minorHAnsi"/>
          <w:b/>
          <w:bCs/>
        </w:rPr>
        <w:t>Reliable and Easy Operability</w:t>
      </w:r>
    </w:p>
    <w:p w14:paraId="48A8C105" w14:textId="7CB036FB" w:rsidR="00503C86" w:rsidRPr="0081184C" w:rsidRDefault="00503C86" w:rsidP="00B776A9">
      <w:pPr>
        <w:spacing w:after="0"/>
        <w:rPr>
          <w:rFonts w:eastAsia="Meiryo UI" w:cstheme="minorHAnsi"/>
        </w:rPr>
      </w:pPr>
      <w:r w:rsidRPr="0081184C">
        <w:t xml:space="preserve">Professional users need more than just refined features and performance. They also need the reliability and durability demanded of any professional tool. </w:t>
      </w:r>
      <w:r w:rsidR="00B27E54" w:rsidRPr="0081184C">
        <w:rPr>
          <w:rFonts w:eastAsia="Meiryo UI" w:cstheme="minorHAnsi"/>
        </w:rPr>
        <w:t xml:space="preserve">The </w:t>
      </w:r>
      <w:r w:rsidR="00D579EB" w:rsidRPr="0081184C">
        <w:rPr>
          <w:rFonts w:eastAsia="Meiryo UI" w:cstheme="minorHAnsi"/>
        </w:rPr>
        <w:t>Alpha 1</w:t>
      </w:r>
      <w:r w:rsidR="00B27E54" w:rsidRPr="0081184C">
        <w:rPr>
          <w:rFonts w:eastAsia="Meiryo UI" w:cstheme="minorHAnsi"/>
        </w:rPr>
        <w:t xml:space="preserve"> has two media slots that both support UHS-I and UHS-II SDXC/SDHC cards</w:t>
      </w:r>
      <w:r w:rsidR="00FC42F6" w:rsidRPr="0081184C">
        <w:rPr>
          <w:rFonts w:eastAsia="Meiryo UI" w:cstheme="minorHAnsi"/>
        </w:rPr>
        <w:t>,</w:t>
      </w:r>
      <w:r w:rsidR="00B27E54" w:rsidRPr="0081184C">
        <w:rPr>
          <w:rFonts w:eastAsia="Meiryo UI" w:cstheme="minorHAnsi"/>
        </w:rPr>
        <w:t xml:space="preserve"> as well as new CFexpress Type A cards for higher overall capacity and faster read/write speeds. </w:t>
      </w:r>
      <w:r w:rsidR="00B27E54" w:rsidRPr="0081184C">
        <w:t>It also</w:t>
      </w:r>
      <w:r w:rsidRPr="0081184C">
        <w:t xml:space="preserve"> features </w:t>
      </w:r>
      <w:r w:rsidR="00FC42F6" w:rsidRPr="0081184C">
        <w:t xml:space="preserve">a </w:t>
      </w:r>
      <w:r w:rsidRPr="0081184C">
        <w:rPr>
          <w:iCs/>
        </w:rPr>
        <w:t xml:space="preserve">durable magnesium alloy chassis, </w:t>
      </w:r>
      <w:r w:rsidR="009F4AD1" w:rsidRPr="0081184C">
        <w:rPr>
          <w:iCs/>
        </w:rPr>
        <w:t xml:space="preserve">long battery life with the Z-battery which can be extended using the optional VG-C4EM </w:t>
      </w:r>
      <w:r w:rsidR="00587A9E" w:rsidRPr="0081184C">
        <w:rPr>
          <w:iCs/>
        </w:rPr>
        <w:t xml:space="preserve">Vertical </w:t>
      </w:r>
      <w:r w:rsidR="0047530F" w:rsidRPr="0081184C">
        <w:rPr>
          <w:rFonts w:hint="eastAsia"/>
          <w:iCs/>
          <w:lang w:eastAsia="ja-JP"/>
        </w:rPr>
        <w:t>G</w:t>
      </w:r>
      <w:r w:rsidR="002D680F" w:rsidRPr="0081184C">
        <w:rPr>
          <w:iCs/>
        </w:rPr>
        <w:t>rip</w:t>
      </w:r>
      <w:r w:rsidR="0037058C" w:rsidRPr="0081184C">
        <w:rPr>
          <w:iCs/>
        </w:rPr>
        <w:t xml:space="preserve"> (sold sep</w:t>
      </w:r>
      <w:r w:rsidR="003B2A73" w:rsidRPr="0081184C">
        <w:rPr>
          <w:iCs/>
        </w:rPr>
        <w:t>arately</w:t>
      </w:r>
      <w:r w:rsidR="0037058C" w:rsidRPr="0081184C">
        <w:rPr>
          <w:iCs/>
        </w:rPr>
        <w:t>)</w:t>
      </w:r>
      <w:r w:rsidR="00A77BA5" w:rsidRPr="0081184C">
        <w:rPr>
          <w:iCs/>
        </w:rPr>
        <w:t>,</w:t>
      </w:r>
      <w:r w:rsidRPr="0081184C">
        <w:t xml:space="preserve"> </w:t>
      </w:r>
      <w:r w:rsidRPr="0081184C">
        <w:rPr>
          <w:iCs/>
          <w:lang w:eastAsia="ja-JP"/>
        </w:rPr>
        <w:t xml:space="preserve">an </w:t>
      </w:r>
      <w:r w:rsidRPr="0081184C">
        <w:t xml:space="preserve">improved dust removal feature, </w:t>
      </w:r>
      <w:r w:rsidR="00067BC3" w:rsidRPr="0081184C">
        <w:t xml:space="preserve">shutter close function on power-off​ to protect image sensor, </w:t>
      </w:r>
      <w:r w:rsidRPr="0081184C">
        <w:t>plus dust and moisture resistance</w:t>
      </w:r>
      <w:r w:rsidRPr="0081184C">
        <w:rPr>
          <w:rStyle w:val="EndnoteReference"/>
        </w:rPr>
        <w:endnoteReference w:id="33"/>
      </w:r>
      <w:r w:rsidRPr="0081184C">
        <w:t xml:space="preserve"> that maximizes reliability in challenging environments. It includes a durable, reliable HDMI Type-A connector, and USB PD (Power Delivery) support, allowing higher power to be supplied from an external source so that users can record for extended periods with minimal internal battery usage.</w:t>
      </w:r>
    </w:p>
    <w:p w14:paraId="0D01AA98" w14:textId="77777777" w:rsidR="00503C86" w:rsidRPr="0081184C" w:rsidRDefault="00503C86" w:rsidP="00B776A9">
      <w:pPr>
        <w:spacing w:after="0"/>
        <w:rPr>
          <w:iCs/>
        </w:rPr>
      </w:pPr>
    </w:p>
    <w:p w14:paraId="13FA5187" w14:textId="579AB2A0" w:rsidR="00503C86" w:rsidRPr="0081184C" w:rsidRDefault="00503C86" w:rsidP="00B776A9">
      <w:pPr>
        <w:spacing w:after="0" w:line="240" w:lineRule="auto"/>
        <w:rPr>
          <w:rFonts w:eastAsia="Meiryo UI" w:cstheme="minorHAnsi"/>
        </w:rPr>
      </w:pPr>
      <w:r w:rsidRPr="0081184C">
        <w:rPr>
          <w:rFonts w:eastAsia="Meiryo UI" w:cstheme="minorHAnsi"/>
        </w:rPr>
        <w:t>A revised menu structure provides easier navigation, and touch-responsive menu operation offers fast, more intuitive control</w:t>
      </w:r>
      <w:r w:rsidR="00FC42F6" w:rsidRPr="0081184C">
        <w:rPr>
          <w:rFonts w:eastAsia="Meiryo UI" w:cstheme="minorHAnsi"/>
        </w:rPr>
        <w:t xml:space="preserve"> with</w:t>
      </w:r>
      <w:r w:rsidRPr="0081184C">
        <w:rPr>
          <w:rFonts w:eastAsia="Meiryo UI" w:cstheme="minorHAnsi"/>
        </w:rPr>
        <w:t xml:space="preserve"> Touch Focus and Touch Tracking</w:t>
      </w:r>
      <w:r w:rsidR="0003709F" w:rsidRPr="0081184C">
        <w:rPr>
          <w:rFonts w:eastAsia="Meiryo UI" w:cstheme="minorHAnsi"/>
        </w:rPr>
        <w:t xml:space="preserve"> on its</w:t>
      </w:r>
      <w:r w:rsidR="00B933E2" w:rsidRPr="0081184C">
        <w:rPr>
          <w:rFonts w:eastAsia="Meiryo UI" w:cstheme="minorHAnsi"/>
        </w:rPr>
        <w:t xml:space="preserve"> 3.0 type 1.44 million-dot (approx.) </w:t>
      </w:r>
      <w:r w:rsidR="001E6BA5" w:rsidRPr="0081184C">
        <w:rPr>
          <w:rFonts w:eastAsia="Meiryo UI" w:cstheme="minorHAnsi"/>
        </w:rPr>
        <w:t>L</w:t>
      </w:r>
      <w:r w:rsidR="00B933E2" w:rsidRPr="0081184C">
        <w:rPr>
          <w:rFonts w:eastAsia="Meiryo UI" w:cstheme="minorHAnsi"/>
        </w:rPr>
        <w:t>CD monitor.</w:t>
      </w:r>
      <w:r w:rsidR="00B933E2" w:rsidRPr="0081184C">
        <w:rPr>
          <w:rFonts w:eastAsia="Meiryo UI" w:cstheme="minorHAnsi" w:hint="eastAsia"/>
          <w:lang w:eastAsia="ja-JP"/>
        </w:rPr>
        <w:t xml:space="preserve"> </w:t>
      </w:r>
      <w:r w:rsidRPr="0081184C">
        <w:rPr>
          <w:rFonts w:eastAsia="Meiryo UI" w:cstheme="minorHAnsi"/>
        </w:rPr>
        <w:t>For easy customization, a subset of the camera’s shooting settings now changes according to the selected shooting mode</w:t>
      </w:r>
      <w:r w:rsidR="00FC42F6" w:rsidRPr="0081184C">
        <w:rPr>
          <w:rFonts w:eastAsia="Meiryo UI" w:cstheme="minorHAnsi"/>
        </w:rPr>
        <w:t>,</w:t>
      </w:r>
      <w:r w:rsidRPr="0081184C">
        <w:rPr>
          <w:rFonts w:eastAsia="Meiryo UI" w:cstheme="minorHAnsi"/>
        </w:rPr>
        <w:t xml:space="preserve"> making it easier than ever to use different aperture, shutter speed and other settings for shooting stills and movies. </w:t>
      </w:r>
    </w:p>
    <w:p w14:paraId="4B34D949" w14:textId="77777777" w:rsidR="0063489D" w:rsidRPr="0081184C" w:rsidRDefault="0063489D" w:rsidP="00B776A9">
      <w:pPr>
        <w:spacing w:after="0"/>
        <w:rPr>
          <w:rFonts w:eastAsia="Meiryo UI" w:cstheme="minorHAnsi"/>
        </w:rPr>
      </w:pPr>
    </w:p>
    <w:p w14:paraId="1C36361A" w14:textId="77777777" w:rsidR="00F624CB" w:rsidRPr="000457B5" w:rsidRDefault="00F624CB" w:rsidP="00B776A9">
      <w:pPr>
        <w:spacing w:after="0" w:line="240" w:lineRule="auto"/>
        <w:rPr>
          <w:rFonts w:cstheme="minorHAnsi"/>
          <w:b/>
        </w:rPr>
      </w:pPr>
      <w:r w:rsidRPr="0081184C">
        <w:rPr>
          <w:rFonts w:cstheme="minorHAnsi"/>
          <w:b/>
        </w:rPr>
        <w:t>Pricing and Availability</w:t>
      </w:r>
    </w:p>
    <w:p w14:paraId="66C63A71" w14:textId="2154CBCF" w:rsidR="00F624CB" w:rsidRPr="000457B5" w:rsidRDefault="00F624CB" w:rsidP="00B776A9">
      <w:pPr>
        <w:spacing w:after="0" w:line="240" w:lineRule="auto"/>
        <w:rPr>
          <w:rFonts w:cstheme="minorHAnsi"/>
        </w:rPr>
      </w:pPr>
      <w:r w:rsidRPr="000457B5">
        <w:rPr>
          <w:rFonts w:cstheme="minorHAnsi"/>
        </w:rPr>
        <w:t xml:space="preserve">The </w:t>
      </w:r>
      <w:r w:rsidR="00D579EB">
        <w:rPr>
          <w:rFonts w:cstheme="minorHAnsi"/>
        </w:rPr>
        <w:t>Alpha 1</w:t>
      </w:r>
      <w:r w:rsidRPr="000457B5">
        <w:rPr>
          <w:rFonts w:cstheme="minorHAnsi"/>
        </w:rPr>
        <w:t xml:space="preserve"> Full-frame Interchangeable</w:t>
      </w:r>
      <w:r w:rsidR="00EF6A3F">
        <w:rPr>
          <w:rFonts w:cstheme="minorHAnsi"/>
        </w:rPr>
        <w:t>-</w:t>
      </w:r>
      <w:r w:rsidRPr="000457B5">
        <w:rPr>
          <w:rFonts w:cstheme="minorHAnsi"/>
        </w:rPr>
        <w:t>Lens Camera will be avail</w:t>
      </w:r>
      <w:r w:rsidRPr="0081184C">
        <w:rPr>
          <w:rFonts w:cstheme="minorHAnsi"/>
        </w:rPr>
        <w:t xml:space="preserve">able in </w:t>
      </w:r>
      <w:r w:rsidR="00284C78" w:rsidRPr="0081184C">
        <w:rPr>
          <w:rFonts w:cstheme="minorHAnsi"/>
        </w:rPr>
        <w:t>March</w:t>
      </w:r>
      <w:r w:rsidRPr="0081184C">
        <w:rPr>
          <w:rFonts w:cstheme="minorHAnsi"/>
        </w:rPr>
        <w:t xml:space="preserve"> 2021</w:t>
      </w:r>
      <w:r w:rsidRPr="000457B5">
        <w:rPr>
          <w:rFonts w:cstheme="minorHAnsi"/>
        </w:rPr>
        <w:t xml:space="preserve"> for approximately </w:t>
      </w:r>
      <w:r w:rsidR="00931BA4" w:rsidRPr="00931BA4">
        <w:rPr>
          <w:rFonts w:cstheme="minorHAnsi"/>
        </w:rPr>
        <w:t xml:space="preserve">$6,500 </w:t>
      </w:r>
      <w:r w:rsidRPr="00931BA4">
        <w:rPr>
          <w:rFonts w:cstheme="minorHAnsi"/>
        </w:rPr>
        <w:t xml:space="preserve">USD and </w:t>
      </w:r>
      <w:r w:rsidR="00931BA4" w:rsidRPr="00931BA4">
        <w:rPr>
          <w:rFonts w:cstheme="minorHAnsi"/>
        </w:rPr>
        <w:t>$8,500</w:t>
      </w:r>
      <w:r w:rsidRPr="00931BA4">
        <w:rPr>
          <w:rFonts w:cstheme="minorHAnsi"/>
        </w:rPr>
        <w:t xml:space="preserve"> CAD. It</w:t>
      </w:r>
      <w:r w:rsidRPr="000457B5">
        <w:rPr>
          <w:rFonts w:cstheme="minorHAnsi"/>
        </w:rPr>
        <w:t xml:space="preserve"> will be sold at a variety of Sony's authorized dealers throughout North America.</w:t>
      </w:r>
    </w:p>
    <w:p w14:paraId="5DBCE754" w14:textId="77777777" w:rsidR="00F624CB" w:rsidRPr="000457B5" w:rsidRDefault="00F624CB" w:rsidP="00B776A9">
      <w:pPr>
        <w:spacing w:after="0" w:line="240" w:lineRule="auto"/>
        <w:rPr>
          <w:rFonts w:cstheme="minorHAnsi"/>
        </w:rPr>
      </w:pPr>
    </w:p>
    <w:p w14:paraId="33035908" w14:textId="43430517" w:rsidR="00F624CB" w:rsidRPr="000457B5" w:rsidRDefault="00F624CB" w:rsidP="00B776A9">
      <w:pPr>
        <w:spacing w:after="0" w:line="240" w:lineRule="auto"/>
        <w:rPr>
          <w:rFonts w:cstheme="minorHAnsi"/>
        </w:rPr>
      </w:pPr>
      <w:r w:rsidRPr="000457B5">
        <w:rPr>
          <w:rFonts w:cstheme="minorHAnsi"/>
        </w:rPr>
        <w:t>Exclusive stories and exciting new content shot with the new camera and Sony's other imaging products can be found at www.alphauniverse.com, a site created to educate and inspire all fans and customers of Sony α - Alpha</w:t>
      </w:r>
      <w:r w:rsidR="00996B97">
        <w:rPr>
          <w:rFonts w:cstheme="minorHAnsi"/>
        </w:rPr>
        <w:t xml:space="preserve"> brand cameras</w:t>
      </w:r>
      <w:r w:rsidRPr="000457B5">
        <w:rPr>
          <w:rFonts w:cstheme="minorHAnsi"/>
        </w:rPr>
        <w:t>.</w:t>
      </w:r>
    </w:p>
    <w:p w14:paraId="227B67BE" w14:textId="77777777" w:rsidR="00F624CB" w:rsidRPr="000457B5" w:rsidRDefault="00F624CB" w:rsidP="00B776A9">
      <w:pPr>
        <w:spacing w:after="0" w:line="240" w:lineRule="auto"/>
        <w:rPr>
          <w:rFonts w:cstheme="minorHAnsi"/>
        </w:rPr>
      </w:pPr>
    </w:p>
    <w:p w14:paraId="7347A3B6" w14:textId="455BA4B2" w:rsidR="00F624CB" w:rsidRPr="000457B5" w:rsidRDefault="00F624CB" w:rsidP="00B776A9">
      <w:pPr>
        <w:spacing w:after="0" w:line="240" w:lineRule="auto"/>
        <w:rPr>
          <w:rFonts w:cstheme="minorHAnsi"/>
        </w:rPr>
      </w:pPr>
      <w:r w:rsidRPr="000457B5">
        <w:rPr>
          <w:rFonts w:cstheme="minorHAnsi"/>
        </w:rPr>
        <w:t>For detailed coverage on the new product on Alpha Universe, please visi</w:t>
      </w:r>
      <w:r w:rsidRPr="00931BA4">
        <w:rPr>
          <w:rFonts w:cstheme="minorHAnsi"/>
        </w:rPr>
        <w:t xml:space="preserve">t this </w:t>
      </w:r>
      <w:hyperlink r:id="rId13" w:history="1">
        <w:r w:rsidRPr="00931BA4">
          <w:rPr>
            <w:rStyle w:val="Hyperlink"/>
            <w:rFonts w:cstheme="minorHAnsi"/>
          </w:rPr>
          <w:t>LINK</w:t>
        </w:r>
      </w:hyperlink>
      <w:r w:rsidRPr="00931BA4">
        <w:rPr>
          <w:rFonts w:cstheme="minorHAnsi"/>
        </w:rPr>
        <w:t>.</w:t>
      </w:r>
    </w:p>
    <w:p w14:paraId="1E606618" w14:textId="77777777" w:rsidR="00F624CB" w:rsidRPr="000457B5" w:rsidRDefault="00F624CB" w:rsidP="00B776A9">
      <w:pPr>
        <w:spacing w:after="0" w:line="240" w:lineRule="auto"/>
        <w:rPr>
          <w:rFonts w:cstheme="minorHAnsi"/>
        </w:rPr>
      </w:pPr>
    </w:p>
    <w:p w14:paraId="73396CA0" w14:textId="77777777" w:rsidR="00F624CB" w:rsidRPr="000457B5" w:rsidRDefault="00F624CB" w:rsidP="00B776A9">
      <w:pPr>
        <w:spacing w:after="0" w:line="240" w:lineRule="auto"/>
        <w:rPr>
          <w:rFonts w:cstheme="minorHAnsi"/>
        </w:rPr>
      </w:pPr>
      <w:r w:rsidRPr="000457B5">
        <w:rPr>
          <w:rFonts w:cstheme="minorHAnsi"/>
        </w:rPr>
        <w:t>The new content will also be posted directly at the Sony Photo Gallery.</w:t>
      </w:r>
    </w:p>
    <w:p w14:paraId="7D092205" w14:textId="77777777" w:rsidR="00F624CB" w:rsidRPr="000457B5" w:rsidRDefault="00F624CB" w:rsidP="00B776A9">
      <w:pPr>
        <w:spacing w:after="0" w:line="240" w:lineRule="auto"/>
        <w:rPr>
          <w:rFonts w:cstheme="minorHAnsi"/>
        </w:rPr>
      </w:pPr>
    </w:p>
    <w:p w14:paraId="626B093C" w14:textId="77777777" w:rsidR="00F624CB" w:rsidRPr="0081184C" w:rsidRDefault="00F624CB" w:rsidP="00B776A9">
      <w:pPr>
        <w:spacing w:after="0" w:line="240" w:lineRule="auto"/>
        <w:rPr>
          <w:rFonts w:cstheme="minorHAnsi"/>
        </w:rPr>
      </w:pPr>
      <w:r w:rsidRPr="0081184C">
        <w:rPr>
          <w:rFonts w:cstheme="minorHAnsi"/>
        </w:rPr>
        <w:t>For detailed product information, please visit:</w:t>
      </w:r>
    </w:p>
    <w:p w14:paraId="3F4E2088" w14:textId="4C35E75A" w:rsidR="00F624CB" w:rsidRPr="0081184C" w:rsidRDefault="00F624CB" w:rsidP="00B776A9">
      <w:pPr>
        <w:pStyle w:val="ListParagraph"/>
        <w:numPr>
          <w:ilvl w:val="0"/>
          <w:numId w:val="4"/>
        </w:numPr>
        <w:spacing w:after="0" w:line="240" w:lineRule="auto"/>
        <w:rPr>
          <w:rFonts w:cstheme="minorHAnsi"/>
        </w:rPr>
      </w:pPr>
      <w:r w:rsidRPr="0081184C">
        <w:rPr>
          <w:rFonts w:cstheme="minorHAnsi"/>
        </w:rPr>
        <w:t xml:space="preserve">(US) – </w:t>
      </w:r>
      <w:hyperlink r:id="rId14" w:history="1">
        <w:r w:rsidRPr="00812DAF">
          <w:rPr>
            <w:rStyle w:val="Hyperlink"/>
            <w:rFonts w:cstheme="minorHAnsi"/>
          </w:rPr>
          <w:t>ILCE-</w:t>
        </w:r>
        <w:r w:rsidR="0081184C" w:rsidRPr="00812DAF">
          <w:rPr>
            <w:rStyle w:val="Hyperlink"/>
            <w:rFonts w:cstheme="minorHAnsi"/>
          </w:rPr>
          <w:t>1</w:t>
        </w:r>
      </w:hyperlink>
    </w:p>
    <w:p w14:paraId="3342E42A" w14:textId="071E5BAE" w:rsidR="00F624CB" w:rsidRPr="0081184C" w:rsidRDefault="00F624CB" w:rsidP="00B776A9">
      <w:pPr>
        <w:pStyle w:val="ListParagraph"/>
        <w:numPr>
          <w:ilvl w:val="0"/>
          <w:numId w:val="4"/>
        </w:numPr>
        <w:spacing w:after="0" w:line="240" w:lineRule="auto"/>
        <w:rPr>
          <w:rFonts w:cstheme="minorHAnsi"/>
        </w:rPr>
      </w:pPr>
      <w:r w:rsidRPr="0081184C">
        <w:rPr>
          <w:rFonts w:cstheme="minorHAnsi"/>
        </w:rPr>
        <w:t xml:space="preserve">(CA) – </w:t>
      </w:r>
      <w:hyperlink r:id="rId15" w:history="1">
        <w:r w:rsidRPr="00812DAF">
          <w:rPr>
            <w:rStyle w:val="Hyperlink"/>
            <w:rFonts w:cstheme="minorHAnsi"/>
          </w:rPr>
          <w:t>ILCE-</w:t>
        </w:r>
        <w:r w:rsidR="0081184C" w:rsidRPr="00812DAF">
          <w:rPr>
            <w:rStyle w:val="Hyperlink"/>
            <w:rFonts w:cstheme="minorHAnsi"/>
          </w:rPr>
          <w:t>1</w:t>
        </w:r>
      </w:hyperlink>
    </w:p>
    <w:p w14:paraId="2837E22C" w14:textId="77777777" w:rsidR="00F624CB" w:rsidRPr="000457B5" w:rsidRDefault="00F624CB" w:rsidP="00B776A9">
      <w:pPr>
        <w:spacing w:after="0" w:line="240" w:lineRule="auto"/>
        <w:rPr>
          <w:rFonts w:cstheme="minorHAnsi"/>
        </w:rPr>
      </w:pPr>
    </w:p>
    <w:p w14:paraId="02EC6D55" w14:textId="52864CB8" w:rsidR="00F624CB" w:rsidRPr="000457B5" w:rsidRDefault="00F624CB" w:rsidP="00B776A9">
      <w:pPr>
        <w:spacing w:after="0" w:line="240" w:lineRule="auto"/>
        <w:rPr>
          <w:rFonts w:cstheme="minorHAnsi"/>
        </w:rPr>
      </w:pPr>
      <w:r w:rsidRPr="000457B5">
        <w:rPr>
          <w:rFonts w:cstheme="minorHAnsi"/>
        </w:rPr>
        <w:t xml:space="preserve">Additionally, </w:t>
      </w:r>
      <w:r w:rsidR="00987FB2">
        <w:rPr>
          <w:rFonts w:cstheme="minorHAnsi"/>
        </w:rPr>
        <w:t xml:space="preserve">a </w:t>
      </w:r>
      <w:r w:rsidRPr="000457B5">
        <w:rPr>
          <w:rFonts w:cstheme="minorHAnsi"/>
        </w:rPr>
        <w:t xml:space="preserve">product launch video focused on the </w:t>
      </w:r>
      <w:r w:rsidR="00D579EB">
        <w:rPr>
          <w:rFonts w:cstheme="minorHAnsi"/>
        </w:rPr>
        <w:t>Alpha 1</w:t>
      </w:r>
      <w:r w:rsidRPr="000457B5">
        <w:rPr>
          <w:rFonts w:cstheme="minorHAnsi"/>
        </w:rPr>
        <w:t xml:space="preserve"> can be found at </w:t>
      </w:r>
      <w:r w:rsidRPr="00023C37">
        <w:rPr>
          <w:rFonts w:cstheme="minorHAnsi"/>
        </w:rPr>
        <w:t xml:space="preserve">this </w:t>
      </w:r>
      <w:hyperlink r:id="rId16" w:history="1">
        <w:r w:rsidRPr="00023C37">
          <w:rPr>
            <w:rStyle w:val="Hyperlink"/>
            <w:rFonts w:cstheme="minorHAnsi"/>
          </w:rPr>
          <w:t>LINK</w:t>
        </w:r>
      </w:hyperlink>
      <w:r w:rsidRPr="00023C37">
        <w:rPr>
          <w:rFonts w:cstheme="minorHAnsi"/>
        </w:rPr>
        <w:t>.</w:t>
      </w:r>
    </w:p>
    <w:p w14:paraId="5C865393" w14:textId="77777777" w:rsidR="00F624CB" w:rsidRDefault="00F624CB" w:rsidP="00B776A9">
      <w:pPr>
        <w:spacing w:after="0" w:line="240" w:lineRule="auto"/>
        <w:rPr>
          <w:b/>
        </w:rPr>
      </w:pPr>
    </w:p>
    <w:p w14:paraId="77A97549" w14:textId="77777777" w:rsidR="00F624CB" w:rsidRDefault="00F624CB" w:rsidP="00B776A9">
      <w:pPr>
        <w:spacing w:after="0" w:line="240" w:lineRule="auto"/>
        <w:jc w:val="center"/>
      </w:pPr>
    </w:p>
    <w:p w14:paraId="17ED8DE8" w14:textId="0A86FD20" w:rsidR="0015513F" w:rsidRPr="00061244" w:rsidRDefault="0015513F" w:rsidP="00B776A9">
      <w:pPr>
        <w:spacing w:after="0"/>
        <w:jc w:val="center"/>
      </w:pPr>
      <w:r w:rsidRPr="00061244">
        <w:t>###</w:t>
      </w:r>
    </w:p>
    <w:p w14:paraId="0F69CAD6" w14:textId="77777777" w:rsidR="0015513F" w:rsidRDefault="0015513F" w:rsidP="00B776A9">
      <w:pPr>
        <w:spacing w:after="0"/>
        <w:rPr>
          <w:b/>
        </w:rPr>
      </w:pPr>
    </w:p>
    <w:p w14:paraId="68972724" w14:textId="77777777" w:rsidR="0015513F" w:rsidRPr="00602161" w:rsidRDefault="0015513F" w:rsidP="00B776A9">
      <w:pPr>
        <w:spacing w:after="0"/>
        <w:rPr>
          <w:b/>
        </w:rPr>
      </w:pPr>
      <w:r w:rsidRPr="00602161">
        <w:rPr>
          <w:b/>
        </w:rPr>
        <w:t>About Sony Electronics Inc.</w:t>
      </w:r>
    </w:p>
    <w:p w14:paraId="09C58126" w14:textId="77777777" w:rsidR="0015513F" w:rsidRPr="00602161" w:rsidRDefault="0015513F" w:rsidP="00B776A9">
      <w:pPr>
        <w:spacing w:after="0"/>
      </w:pPr>
      <w:r w:rsidRPr="00602161">
        <w:t xml:space="preserve">Sony Electronics is a subsidiary of Sony Corporation of America and an affiliate of Sony Corporation (Japan),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7" w:history="1">
        <w:r w:rsidRPr="008F5F46">
          <w:rPr>
            <w:rStyle w:val="Hyperlink"/>
          </w:rPr>
          <w:t>http://www.sony.com/news</w:t>
        </w:r>
      </w:hyperlink>
      <w:r>
        <w:t xml:space="preserve"> </w:t>
      </w:r>
      <w:r w:rsidRPr="00602161">
        <w:t>for more information.</w:t>
      </w:r>
    </w:p>
    <w:p w14:paraId="78F845F3" w14:textId="77777777" w:rsidR="0015513F" w:rsidRDefault="0015513F" w:rsidP="0015513F">
      <w:pPr>
        <w:spacing w:after="0"/>
      </w:pPr>
    </w:p>
    <w:p w14:paraId="67A06F7D" w14:textId="18A5FB1F" w:rsidR="0015513F" w:rsidRPr="00C324D0" w:rsidRDefault="0015513F" w:rsidP="00FA3772">
      <w:pPr>
        <w:spacing w:after="0"/>
        <w:rPr>
          <w:b/>
        </w:rPr>
      </w:pPr>
      <w:r w:rsidRPr="00F873A2">
        <w:rPr>
          <w:b/>
        </w:rPr>
        <w:t>Notes</w:t>
      </w:r>
      <w:r w:rsidR="00984510">
        <w:rPr>
          <w:b/>
        </w:rPr>
        <w:t>:</w:t>
      </w:r>
    </w:p>
    <w:sectPr w:rsidR="0015513F" w:rsidRPr="00C324D0" w:rsidSect="00C249CB">
      <w:headerReference w:type="first" r:id="rId18"/>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8C27" w16cex:dateUtc="2021-01-25T09:27:00Z"/>
  <w16cex:commentExtensible w16cex:durableId="23B9A777" w16cex:dateUtc="2021-01-25T11:24:00Z"/>
  <w16cex:commentExtensible w16cex:durableId="23B9A59E" w16cex:dateUtc="2021-01-25T11:16:00Z"/>
  <w16cex:commentExtensible w16cex:durableId="23B9A709" w16cex:dateUtc="2021-01-25T11:22:00Z"/>
  <w16cex:commentExtensible w16cex:durableId="23B9A967" w16cex:dateUtc="2021-01-25T11:32:00Z"/>
  <w16cex:commentExtensible w16cex:durableId="23B9B029" w16cex:dateUtc="2021-01-25T12:01:00Z"/>
  <w16cex:commentExtensible w16cex:durableId="23B9B1AA" w16cex:dateUtc="2021-01-25T12:07:00Z"/>
  <w16cex:commentExtensible w16cex:durableId="23B9B2FF" w16cex:dateUtc="2021-01-25T12:13:00Z"/>
  <w16cex:commentExtensible w16cex:durableId="23B9B723" w16cex:dateUtc="2021-01-25T12: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88F2F" w14:textId="77777777" w:rsidR="00485CDE" w:rsidRDefault="00485CDE" w:rsidP="00C249CB">
      <w:pPr>
        <w:spacing w:after="0" w:line="240" w:lineRule="auto"/>
      </w:pPr>
      <w:r>
        <w:separator/>
      </w:r>
    </w:p>
  </w:endnote>
  <w:endnote w:type="continuationSeparator" w:id="0">
    <w:p w14:paraId="428F0E67" w14:textId="77777777" w:rsidR="00485CDE" w:rsidRDefault="00485CDE" w:rsidP="00C249CB">
      <w:pPr>
        <w:spacing w:after="0" w:line="240" w:lineRule="auto"/>
      </w:pPr>
      <w:r>
        <w:continuationSeparator/>
      </w:r>
    </w:p>
  </w:endnote>
  <w:endnote w:type="continuationNotice" w:id="1">
    <w:p w14:paraId="79A74F77" w14:textId="77777777" w:rsidR="00485CDE" w:rsidRDefault="00485CDE">
      <w:pPr>
        <w:spacing w:after="0" w:line="240" w:lineRule="auto"/>
      </w:pPr>
    </w:p>
  </w:endnote>
  <w:endnote w:id="2">
    <w:p w14:paraId="67B6A96E" w14:textId="5B24CF33" w:rsidR="003145FA" w:rsidRPr="003E6A7B" w:rsidRDefault="003145FA" w:rsidP="008859C2">
      <w:pPr>
        <w:pStyle w:val="EndnoteText"/>
        <w:spacing w:after="0"/>
        <w:rPr>
          <w:rFonts w:cstheme="minorHAnsi"/>
          <w:sz w:val="16"/>
          <w:szCs w:val="16"/>
          <w:lang w:eastAsia="ja-JP"/>
        </w:rPr>
      </w:pPr>
      <w:r w:rsidRPr="003E6A7B">
        <w:rPr>
          <w:rStyle w:val="EndnoteReference"/>
          <w:rFonts w:cstheme="minorHAnsi"/>
          <w:sz w:val="16"/>
          <w:szCs w:val="16"/>
        </w:rPr>
        <w:endnoteRef/>
      </w:r>
      <w:r w:rsidRPr="003E6A7B">
        <w:rPr>
          <w:rFonts w:cstheme="minorHAnsi"/>
          <w:sz w:val="16"/>
          <w:szCs w:val="16"/>
        </w:rPr>
        <w:t xml:space="preserve"> Compared to the BIONZ X imaging processing engine</w:t>
      </w:r>
      <w:r w:rsidR="000B2851" w:rsidRPr="003E6A7B">
        <w:rPr>
          <w:rFonts w:cstheme="minorHAnsi"/>
          <w:sz w:val="16"/>
          <w:szCs w:val="16"/>
          <w:lang w:eastAsia="ja-JP"/>
        </w:rPr>
        <w:t>.</w:t>
      </w:r>
    </w:p>
  </w:endnote>
  <w:endnote w:id="3">
    <w:p w14:paraId="0852B5B7" w14:textId="2BF9E922" w:rsidR="003145FA" w:rsidRPr="00D83AC6" w:rsidRDefault="003145FA" w:rsidP="00D83AC6">
      <w:pPr>
        <w:pStyle w:val="EndnoteText"/>
        <w:spacing w:after="0"/>
        <w:rPr>
          <w:rFonts w:cstheme="minorHAnsi"/>
          <w:sz w:val="16"/>
          <w:szCs w:val="16"/>
        </w:rPr>
      </w:pPr>
      <w:r w:rsidRPr="003E6A7B">
        <w:rPr>
          <w:rStyle w:val="EndnoteReference"/>
          <w:rFonts w:cstheme="minorHAnsi"/>
          <w:sz w:val="16"/>
          <w:szCs w:val="16"/>
        </w:rPr>
        <w:endnoteRef/>
      </w:r>
      <w:r w:rsidRPr="003E6A7B">
        <w:rPr>
          <w:rFonts w:cstheme="minorHAnsi"/>
          <w:sz w:val="16"/>
          <w:szCs w:val="16"/>
        </w:rPr>
        <w:t xml:space="preserve"> “Hi+” continuous shooting mode. </w:t>
      </w:r>
      <w:r w:rsidR="00476119" w:rsidRPr="003E6A7B">
        <w:rPr>
          <w:rFonts w:cstheme="minorHAnsi"/>
          <w:sz w:val="16"/>
          <w:szCs w:val="16"/>
        </w:rPr>
        <w:t xml:space="preserve">In focus modes other than AF-C, effective at </w:t>
      </w:r>
      <w:r w:rsidRPr="003E6A7B">
        <w:rPr>
          <w:rFonts w:cstheme="minorHAnsi"/>
          <w:sz w:val="16"/>
          <w:szCs w:val="16"/>
        </w:rPr>
        <w:t>1/125 sec. or higher shutter speed. In AF-C mode</w:t>
      </w:r>
      <w:r w:rsidR="00AE0A8B" w:rsidRPr="003E6A7B">
        <w:rPr>
          <w:rFonts w:cstheme="minorHAnsi"/>
          <w:sz w:val="16"/>
          <w:szCs w:val="16"/>
        </w:rPr>
        <w:t>, effective at 1/250 sec. or higher shutter speed, and</w:t>
      </w:r>
      <w:r w:rsidRPr="003E6A7B">
        <w:rPr>
          <w:rFonts w:cstheme="minorHAnsi"/>
          <w:sz w:val="16"/>
          <w:szCs w:val="16"/>
        </w:rPr>
        <w:t xml:space="preserve"> the maximum continuous frame rate will depend on the shooting mode and lens used. 20 fps max. </w:t>
      </w:r>
      <w:r w:rsidRPr="00D83AC6">
        <w:rPr>
          <w:rFonts w:cstheme="minorHAnsi"/>
          <w:sz w:val="16"/>
          <w:szCs w:val="16"/>
        </w:rPr>
        <w:t xml:space="preserve">when shooting </w:t>
      </w:r>
      <w:r w:rsidR="008D2580" w:rsidRPr="00D83AC6">
        <w:rPr>
          <w:rFonts w:cstheme="minorHAnsi"/>
          <w:sz w:val="16"/>
          <w:szCs w:val="16"/>
        </w:rPr>
        <w:t>U</w:t>
      </w:r>
      <w:r w:rsidRPr="00D83AC6">
        <w:rPr>
          <w:rFonts w:cstheme="minorHAnsi"/>
          <w:sz w:val="16"/>
          <w:szCs w:val="16"/>
        </w:rPr>
        <w:t xml:space="preserve">ncompressed or </w:t>
      </w:r>
      <w:r w:rsidR="00CE088F" w:rsidRPr="00D83AC6">
        <w:rPr>
          <w:rFonts w:cstheme="minorHAnsi"/>
          <w:sz w:val="16"/>
          <w:szCs w:val="16"/>
          <w:lang w:eastAsia="ja-JP"/>
        </w:rPr>
        <w:t>L</w:t>
      </w:r>
      <w:r w:rsidRPr="00D83AC6">
        <w:rPr>
          <w:rFonts w:cstheme="minorHAnsi"/>
          <w:sz w:val="16"/>
          <w:szCs w:val="16"/>
        </w:rPr>
        <w:t xml:space="preserve">ossless </w:t>
      </w:r>
      <w:r w:rsidR="00CE088F" w:rsidRPr="00D83AC6">
        <w:rPr>
          <w:rFonts w:cstheme="minorHAnsi"/>
          <w:sz w:val="16"/>
          <w:szCs w:val="16"/>
          <w:lang w:eastAsia="ja-JP"/>
        </w:rPr>
        <w:t xml:space="preserve">compressed </w:t>
      </w:r>
      <w:r w:rsidRPr="00D83AC6">
        <w:rPr>
          <w:rFonts w:cstheme="minorHAnsi"/>
          <w:sz w:val="16"/>
          <w:szCs w:val="16"/>
        </w:rPr>
        <w:t>RAW.</w:t>
      </w:r>
    </w:p>
  </w:endnote>
  <w:endnote w:id="4">
    <w:p w14:paraId="2B13AA45" w14:textId="3E6FAD88" w:rsidR="001846DC" w:rsidRPr="00D83AC6" w:rsidRDefault="001846DC"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At shutter speeds of 1/125 sec. or higher. The number of AF calculations will depend on the lens used.</w:t>
      </w:r>
    </w:p>
  </w:endnote>
  <w:endnote w:id="5">
    <w:p w14:paraId="27B61B7A" w14:textId="1A8EAC26" w:rsidR="00996E21" w:rsidRPr="00D83AC6" w:rsidRDefault="00996E21"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As of January 2021</w:t>
      </w:r>
      <w:r w:rsidR="00FE7DB5" w:rsidRPr="00D83AC6">
        <w:rPr>
          <w:rFonts w:cstheme="minorHAnsi"/>
          <w:sz w:val="16"/>
          <w:szCs w:val="16"/>
        </w:rPr>
        <w:t xml:space="preserve">, Sony </w:t>
      </w:r>
      <w:r w:rsidR="00EC46FD" w:rsidRPr="00D83AC6">
        <w:rPr>
          <w:rFonts w:cstheme="minorHAnsi"/>
          <w:sz w:val="16"/>
          <w:szCs w:val="16"/>
        </w:rPr>
        <w:t>survey</w:t>
      </w:r>
      <w:r w:rsidR="009F4AD1" w:rsidRPr="00D83AC6">
        <w:rPr>
          <w:rFonts w:cstheme="minorHAnsi"/>
          <w:sz w:val="16"/>
          <w:szCs w:val="16"/>
        </w:rPr>
        <w:t xml:space="preserve">. </w:t>
      </w:r>
      <w:r w:rsidR="00EC46FD" w:rsidRPr="00D83AC6">
        <w:rPr>
          <w:rFonts w:cstheme="minorHAnsi"/>
          <w:sz w:val="16"/>
          <w:szCs w:val="16"/>
        </w:rPr>
        <w:t>Among</w:t>
      </w:r>
      <w:r w:rsidR="009F4AD1" w:rsidRPr="00D83AC6">
        <w:rPr>
          <w:rFonts w:cstheme="minorHAnsi"/>
          <w:sz w:val="16"/>
          <w:szCs w:val="16"/>
        </w:rPr>
        <w:t xml:space="preserve"> full-frame mirrorless cameras.</w:t>
      </w:r>
    </w:p>
  </w:endnote>
  <w:endnote w:id="6">
    <w:p w14:paraId="50ABCC8C" w14:textId="77777777" w:rsidR="0023741F" w:rsidRPr="00D83AC6" w:rsidRDefault="0023741F"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As of January 2021, Sony survey. Among full-frame interchangeable-lens digital still cameras.</w:t>
      </w:r>
    </w:p>
  </w:endnote>
  <w:endnote w:id="7">
    <w:p w14:paraId="165F2848" w14:textId="0691B8C6" w:rsidR="001846DC" w:rsidRPr="00D83AC6" w:rsidRDefault="001846DC"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Up to 1/200 sec. Synchronization via the sync terminal is not available for electronic shutter.</w:t>
      </w:r>
    </w:p>
  </w:endnote>
  <w:endnote w:id="8">
    <w:p w14:paraId="1EA9928D" w14:textId="2ABF589B" w:rsidR="00464488" w:rsidRPr="00D83AC6" w:rsidRDefault="00464488"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00F826E5" w:rsidRPr="00D83AC6">
        <w:rPr>
          <w:rFonts w:cstheme="minorHAnsi"/>
          <w:sz w:val="16"/>
          <w:szCs w:val="16"/>
        </w:rPr>
        <w:t>[APS-C S35 Shooting] is fixed [Off] when shooting 4K 120p and 8K movies.</w:t>
      </w:r>
    </w:p>
  </w:endnote>
  <w:endnote w:id="9">
    <w:p w14:paraId="5E5F7E7C" w14:textId="5EBE86E6" w:rsidR="0099190B" w:rsidRPr="00D83AC6" w:rsidRDefault="0099190B"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10% image crop</w:t>
      </w:r>
      <w:r w:rsidR="00FB0721" w:rsidRPr="00D83AC6">
        <w:rPr>
          <w:rFonts w:cstheme="minorHAnsi"/>
          <w:sz w:val="16"/>
          <w:szCs w:val="16"/>
        </w:rPr>
        <w:t>.</w:t>
      </w:r>
    </w:p>
  </w:endnote>
  <w:endnote w:id="10">
    <w:p w14:paraId="05C6D624" w14:textId="0B9BF360" w:rsidR="00464488" w:rsidRPr="00D83AC6" w:rsidRDefault="00464488"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Sony internal tests</w:t>
      </w:r>
      <w:r w:rsidR="00FB0721" w:rsidRPr="00D83AC6">
        <w:rPr>
          <w:rFonts w:cstheme="minorHAnsi"/>
          <w:sz w:val="16"/>
          <w:szCs w:val="16"/>
        </w:rPr>
        <w:t>.</w:t>
      </w:r>
    </w:p>
  </w:endnote>
  <w:endnote w:id="11">
    <w:p w14:paraId="1DDA4177" w14:textId="3D41F305" w:rsidR="004467BF" w:rsidRPr="00D83AC6" w:rsidRDefault="004467BF"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Fonts w:eastAsia="MS PGothic" w:cstheme="minorHAnsi"/>
          <w:sz w:val="16"/>
          <w:szCs w:val="16"/>
          <w:lang w:eastAsia="ja-JP"/>
        </w:rPr>
        <w:t>When recording with S-Log3. Sony internal tests</w:t>
      </w:r>
      <w:r w:rsidR="005471AB" w:rsidRPr="00D83AC6">
        <w:rPr>
          <w:rFonts w:eastAsia="MS PGothic" w:cstheme="minorHAnsi"/>
          <w:sz w:val="16"/>
          <w:szCs w:val="16"/>
          <w:lang w:eastAsia="ja-JP"/>
        </w:rPr>
        <w:t>.</w:t>
      </w:r>
    </w:p>
  </w:endnote>
  <w:endnote w:id="12">
    <w:p w14:paraId="6B1983D3" w14:textId="78D46D62" w:rsidR="00464488" w:rsidRPr="00D83AC6" w:rsidRDefault="00464488"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Still images only</w:t>
      </w:r>
      <w:r w:rsidR="00FB0721" w:rsidRPr="00D83AC6">
        <w:rPr>
          <w:rFonts w:cstheme="minorHAnsi"/>
          <w:sz w:val="16"/>
          <w:szCs w:val="16"/>
        </w:rPr>
        <w:t>.</w:t>
      </w:r>
    </w:p>
  </w:endnote>
  <w:endnote w:id="13">
    <w:p w14:paraId="722A971E" w14:textId="69FF894B" w:rsidR="00464488" w:rsidRPr="00D83AC6" w:rsidRDefault="00464488"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CIPA standards. Pitch/yaw shake only. Planar T* FE 50mm F1.4 ZA lens. Long exposure NR off.</w:t>
      </w:r>
    </w:p>
  </w:endnote>
  <w:endnote w:id="14">
    <w:p w14:paraId="731DEF78" w14:textId="2E981CB2" w:rsidR="001846DC" w:rsidRPr="00D83AC6" w:rsidRDefault="001846DC"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As of</w:t>
      </w:r>
      <w:r w:rsidR="00FB0721" w:rsidRPr="00D83AC6">
        <w:rPr>
          <w:rFonts w:cstheme="minorHAnsi"/>
          <w:sz w:val="16"/>
          <w:szCs w:val="16"/>
        </w:rPr>
        <w:t xml:space="preserve"> </w:t>
      </w:r>
      <w:r w:rsidRPr="00D83AC6">
        <w:rPr>
          <w:rFonts w:cstheme="minorHAnsi"/>
          <w:sz w:val="16"/>
          <w:szCs w:val="16"/>
        </w:rPr>
        <w:t>January 2021</w:t>
      </w:r>
      <w:r w:rsidR="00FB0721" w:rsidRPr="00D83AC6">
        <w:rPr>
          <w:rFonts w:cstheme="minorHAnsi"/>
          <w:sz w:val="16"/>
          <w:szCs w:val="16"/>
        </w:rPr>
        <w:t>,</w:t>
      </w:r>
      <w:r w:rsidRPr="00D83AC6">
        <w:rPr>
          <w:rFonts w:cstheme="minorHAnsi"/>
          <w:sz w:val="16"/>
          <w:szCs w:val="16"/>
        </w:rPr>
        <w:t xml:space="preserve"> </w:t>
      </w:r>
      <w:r w:rsidR="00FB0721" w:rsidRPr="00D83AC6">
        <w:rPr>
          <w:rFonts w:cstheme="minorHAnsi"/>
          <w:sz w:val="16"/>
          <w:szCs w:val="16"/>
        </w:rPr>
        <w:t xml:space="preserve">Sony survey. Among </w:t>
      </w:r>
      <w:r w:rsidRPr="00D83AC6">
        <w:rPr>
          <w:rFonts w:cstheme="minorHAnsi"/>
          <w:sz w:val="16"/>
          <w:szCs w:val="16"/>
        </w:rPr>
        <w:t xml:space="preserve">interchangeable-lens digital </w:t>
      </w:r>
      <w:r w:rsidR="001932A3" w:rsidRPr="00D83AC6">
        <w:rPr>
          <w:rFonts w:cstheme="minorHAnsi"/>
          <w:sz w:val="16"/>
          <w:szCs w:val="16"/>
        </w:rPr>
        <w:t xml:space="preserve">still </w:t>
      </w:r>
      <w:r w:rsidRPr="00D83AC6">
        <w:rPr>
          <w:rFonts w:cstheme="minorHAnsi"/>
          <w:sz w:val="16"/>
          <w:szCs w:val="16"/>
        </w:rPr>
        <w:t>cameras</w:t>
      </w:r>
      <w:r w:rsidR="001932A3" w:rsidRPr="00D83AC6">
        <w:rPr>
          <w:rFonts w:cstheme="minorHAnsi"/>
          <w:sz w:val="16"/>
          <w:szCs w:val="16"/>
        </w:rPr>
        <w:t>.</w:t>
      </w:r>
    </w:p>
  </w:endnote>
  <w:endnote w:id="15">
    <w:p w14:paraId="335930B4" w14:textId="1C91A565" w:rsidR="002329ED" w:rsidRPr="00D83AC6" w:rsidRDefault="002329ED"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Fonts w:cstheme="minorHAnsi"/>
          <w:sz w:val="16"/>
          <w:szCs w:val="16"/>
          <w:lang w:eastAsia="ja-JP"/>
        </w:rPr>
        <w:t>Field of view is fixed at 33° and resolution is UXGA when selecting frame rate at 240 fps.</w:t>
      </w:r>
    </w:p>
  </w:endnote>
  <w:endnote w:id="16">
    <w:p w14:paraId="70020822" w14:textId="513F62C3" w:rsidR="00855FC3" w:rsidRPr="00D83AC6" w:rsidRDefault="00855FC3"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3.5 times faster when compared against </w:t>
      </w:r>
      <w:r w:rsidR="009B16C8" w:rsidRPr="00D83AC6">
        <w:rPr>
          <w:rFonts w:cstheme="minorHAnsi"/>
          <w:sz w:val="16"/>
          <w:szCs w:val="16"/>
        </w:rPr>
        <w:t xml:space="preserve">the </w:t>
      </w:r>
      <w:r w:rsidRPr="00D83AC6">
        <w:rPr>
          <w:rFonts w:cstheme="minorHAnsi"/>
          <w:sz w:val="16"/>
          <w:szCs w:val="16"/>
        </w:rPr>
        <w:t>Alpha 9 II</w:t>
      </w:r>
      <w:r w:rsidR="00812DAF">
        <w:rPr>
          <w:rFonts w:cstheme="minorHAnsi"/>
          <w:sz w:val="16"/>
          <w:szCs w:val="16"/>
        </w:rPr>
        <w:t>.</w:t>
      </w:r>
    </w:p>
  </w:endnote>
  <w:endnote w:id="17">
    <w:p w14:paraId="72676331" w14:textId="77777777" w:rsidR="002915B3" w:rsidRPr="00D83AC6" w:rsidRDefault="002915B3" w:rsidP="00D83AC6">
      <w:pPr>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Fonts w:eastAsia="Meiryo UI" w:cstheme="minorHAnsi"/>
          <w:sz w:val="16"/>
          <w:szCs w:val="16"/>
        </w:rPr>
        <w:t>“Hi+” continuous shooting mode, compressed RAW, CFexpress Type A memory card. Sony tests.</w:t>
      </w:r>
    </w:p>
  </w:endnote>
  <w:endnote w:id="18">
    <w:p w14:paraId="38F4D986" w14:textId="76ECF515" w:rsidR="0011273C" w:rsidRPr="00D83AC6" w:rsidRDefault="0011273C" w:rsidP="00D83AC6">
      <w:pPr>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Fonts w:eastAsia="Meiryo UI" w:cstheme="minorHAnsi"/>
          <w:sz w:val="16"/>
          <w:szCs w:val="16"/>
        </w:rPr>
        <w:t>“Hi+” continuous shooting mode, CFexpress Type A memory card. Sony tests.</w:t>
      </w:r>
    </w:p>
  </w:endnote>
  <w:endnote w:id="19">
    <w:p w14:paraId="3F08607E" w14:textId="2DCAC0DA" w:rsidR="002915B3" w:rsidRPr="00D83AC6" w:rsidRDefault="002915B3"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Fonts w:cstheme="minorHAnsi"/>
          <w:sz w:val="16"/>
          <w:szCs w:val="16"/>
          <w:lang w:eastAsia="ja-JP"/>
        </w:rPr>
        <w:t>At 20 frames per second, users can shoot up to 238 full-frame compressed RAW images or 400 full-frame JPEG images.</w:t>
      </w:r>
    </w:p>
  </w:endnote>
  <w:endnote w:id="20">
    <w:p w14:paraId="7D7C5754" w14:textId="6670C4DF" w:rsidR="00F85965" w:rsidRPr="00D83AC6" w:rsidRDefault="00F85965"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50mm lens, infinity, -1m-1 diopter.</w:t>
      </w:r>
    </w:p>
  </w:endnote>
  <w:endnote w:id="21">
    <w:p w14:paraId="687ADAAA" w14:textId="5F78AA6B" w:rsidR="000457B5" w:rsidRPr="00D83AC6" w:rsidRDefault="000457B5"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Fonts w:eastAsia="Meiryo UI" w:cstheme="minorHAnsi"/>
          <w:sz w:val="16"/>
          <w:szCs w:val="16"/>
        </w:rPr>
        <w:t>Accurate focus may not be achieved with certain subjects in certain situations.</w:t>
      </w:r>
    </w:p>
  </w:endnote>
  <w:endnote w:id="22">
    <w:p w14:paraId="686D6CF8" w14:textId="07BCBCCB" w:rsidR="00B50969" w:rsidRPr="00D83AC6" w:rsidRDefault="00B50969"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Fonts w:eastAsia="Meiryo UI" w:cstheme="minorHAnsi"/>
          <w:sz w:val="16"/>
          <w:szCs w:val="16"/>
        </w:rPr>
        <w:t xml:space="preserve">Shutter speed slower than </w:t>
      </w:r>
      <w:r w:rsidR="00F70E74">
        <w:rPr>
          <w:rFonts w:eastAsia="Meiryo UI" w:cstheme="minorHAnsi"/>
          <w:sz w:val="16"/>
          <w:szCs w:val="16"/>
        </w:rPr>
        <w:t>0.5 sec.</w:t>
      </w:r>
      <w:r w:rsidRPr="00D83AC6">
        <w:rPr>
          <w:rFonts w:eastAsia="Meiryo UI" w:cstheme="minorHAnsi"/>
          <w:sz w:val="16"/>
          <w:szCs w:val="16"/>
        </w:rPr>
        <w:t xml:space="preserve"> cannot be set while continuous shooting. Tracking performance and max. aperture differs by settings and lenses.</w:t>
      </w:r>
    </w:p>
  </w:endnote>
  <w:endnote w:id="23">
    <w:p w14:paraId="0117B9B3" w14:textId="01DDF54A" w:rsidR="007667E1" w:rsidRPr="00D83AC6" w:rsidRDefault="007667E1" w:rsidP="00D83AC6">
      <w:pPr>
        <w:pStyle w:val="EndnoteText"/>
        <w:spacing w:after="0"/>
        <w:rPr>
          <w:sz w:val="16"/>
          <w:szCs w:val="16"/>
        </w:rPr>
      </w:pPr>
      <w:r w:rsidRPr="00D83AC6">
        <w:rPr>
          <w:rStyle w:val="EndnoteReference"/>
          <w:sz w:val="16"/>
          <w:szCs w:val="16"/>
        </w:rPr>
        <w:endnoteRef/>
      </w:r>
      <w:r w:rsidRPr="00D83AC6">
        <w:rPr>
          <w:sz w:val="16"/>
          <w:szCs w:val="16"/>
        </w:rPr>
        <w:t xml:space="preserve"> </w:t>
      </w:r>
      <w:r w:rsidRPr="00D83AC6">
        <w:rPr>
          <w:rFonts w:hint="eastAsia"/>
          <w:sz w:val="16"/>
          <w:szCs w:val="16"/>
        </w:rPr>
        <w:t>Up to 1/200 sec. Synchronization via the sync terminal is not available for electronic shutter.</w:t>
      </w:r>
    </w:p>
  </w:endnote>
  <w:endnote w:id="24">
    <w:p w14:paraId="16888A20" w14:textId="3037087C" w:rsidR="00F75F8C" w:rsidRPr="00D83AC6" w:rsidRDefault="00F75F8C" w:rsidP="00D83AC6">
      <w:pPr>
        <w:spacing w:after="0" w:line="240" w:lineRule="auto"/>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Fonts w:eastAsia="Meiryo UI" w:cstheme="minorHAnsi"/>
          <w:sz w:val="16"/>
          <w:szCs w:val="16"/>
        </w:rPr>
        <w:t>Post-production editing and S&amp;Q mode recording required. Data must be recorded to a CFexpress Type A memory card when the frame rate is 120 (100) fps or higher.</w:t>
      </w:r>
    </w:p>
  </w:endnote>
  <w:endnote w:id="25">
    <w:p w14:paraId="345C3335" w14:textId="28C7923D" w:rsidR="0036064E" w:rsidRPr="00D83AC6" w:rsidRDefault="0036064E"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Fonts w:cstheme="minorHAnsi"/>
          <w:sz w:val="16"/>
          <w:szCs w:val="16"/>
          <w:lang w:eastAsia="ja-JP"/>
        </w:rPr>
        <w:t>Sony internal tests with [Auto Power OFF Temp.] set to [High].</w:t>
      </w:r>
    </w:p>
  </w:endnote>
  <w:endnote w:id="26">
    <w:p w14:paraId="0390D901" w14:textId="2158E39C" w:rsidR="0036064E" w:rsidRPr="00D83AC6" w:rsidRDefault="0036064E"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Active Mode is not available for 8K recording.</w:t>
      </w:r>
    </w:p>
  </w:endnote>
  <w:endnote w:id="27">
    <w:p w14:paraId="042CC145" w14:textId="784096C0" w:rsidR="002915B3" w:rsidRPr="00D83AC6" w:rsidRDefault="002915B3"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Fonts w:eastAsia="MS PMincho" w:cstheme="minorHAnsi"/>
          <w:sz w:val="16"/>
          <w:szCs w:val="16"/>
          <w:lang w:eastAsia="ja-JP"/>
        </w:rPr>
        <w:t>Catalyst Browse</w:t>
      </w:r>
      <w:r w:rsidR="00984510" w:rsidRPr="00D83AC6">
        <w:rPr>
          <w:rFonts w:eastAsia="MS PMincho" w:cstheme="minorHAnsi"/>
          <w:sz w:val="16"/>
          <w:szCs w:val="16"/>
          <w:lang w:eastAsia="ja-JP"/>
        </w:rPr>
        <w:t>™</w:t>
      </w:r>
      <w:r w:rsidRPr="00D83AC6">
        <w:rPr>
          <w:rFonts w:eastAsia="MS PMincho" w:cstheme="minorHAnsi"/>
          <w:sz w:val="16"/>
          <w:szCs w:val="16"/>
          <w:lang w:eastAsia="ja-JP"/>
        </w:rPr>
        <w:t xml:space="preserve"> version 2020.1 or later, Catalyst Prepare version 2020.1 or later are required.</w:t>
      </w:r>
    </w:p>
  </w:endnote>
  <w:endnote w:id="28">
    <w:p w14:paraId="59FB3332" w14:textId="1A82C72B" w:rsidR="00514542" w:rsidRPr="00D83AC6" w:rsidRDefault="00514542"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002915B3" w:rsidRPr="00D83AC6">
        <w:rPr>
          <w:rFonts w:cstheme="minorHAnsi"/>
          <w:sz w:val="16"/>
          <w:szCs w:val="16"/>
          <w:lang w:eastAsia="ja-JP"/>
        </w:rPr>
        <w:t xml:space="preserve">8K is not applicable. </w:t>
      </w:r>
    </w:p>
  </w:endnote>
  <w:endnote w:id="29">
    <w:p w14:paraId="5C32FF17" w14:textId="3761192F" w:rsidR="00514542" w:rsidRPr="00D83AC6" w:rsidRDefault="00514542"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Compatible recorders to be announced</w:t>
      </w:r>
      <w:r w:rsidR="00F70E74">
        <w:rPr>
          <w:rFonts w:cstheme="minorHAnsi"/>
          <w:sz w:val="16"/>
          <w:szCs w:val="16"/>
        </w:rPr>
        <w:t>.</w:t>
      </w:r>
    </w:p>
  </w:endnote>
  <w:endnote w:id="30">
    <w:p w14:paraId="2B49F41C" w14:textId="00EE4C8F" w:rsidR="00C407C8" w:rsidRPr="00D83AC6" w:rsidRDefault="00C407C8" w:rsidP="00D83AC6">
      <w:pPr>
        <w:spacing w:after="0" w:line="240" w:lineRule="auto"/>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5 GHz communication may be restricted in some countries and regions.</w:t>
      </w:r>
    </w:p>
  </w:endnote>
  <w:endnote w:id="31">
    <w:p w14:paraId="6210BB15" w14:textId="2E09E387" w:rsidR="002915B3" w:rsidRPr="00D83AC6" w:rsidRDefault="002915B3"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The Imaging Edge (Remote/Viewer/Edit) desktop application Ver. 3.1 or later is required for compositing.  </w:t>
      </w:r>
    </w:p>
  </w:endnote>
  <w:endnote w:id="32">
    <w:p w14:paraId="3148D83D" w14:textId="2334C8CE" w:rsidR="002915B3" w:rsidRPr="00D83AC6" w:rsidRDefault="002915B3" w:rsidP="00D83AC6">
      <w:pPr>
        <w:pStyle w:val="EndnoteText"/>
        <w:spacing w:after="0"/>
        <w:rPr>
          <w:rFonts w:cstheme="minorHAnsi"/>
          <w:sz w:val="16"/>
          <w:szCs w:val="16"/>
        </w:rPr>
      </w:pPr>
      <w:r w:rsidRPr="00D83AC6">
        <w:rPr>
          <w:rStyle w:val="EndnoteReference"/>
          <w:rFonts w:cstheme="minorHAnsi"/>
          <w:sz w:val="16"/>
          <w:szCs w:val="16"/>
        </w:rPr>
        <w:endnoteRef/>
      </w:r>
      <w:r w:rsidRPr="00D83AC6">
        <w:rPr>
          <w:rFonts w:cstheme="minorHAnsi"/>
          <w:sz w:val="16"/>
          <w:szCs w:val="16"/>
        </w:rPr>
        <w:t xml:space="preserve"> </w:t>
      </w:r>
      <w:r w:rsidRPr="00D83AC6">
        <w:rPr>
          <w:rStyle w:val="normaltextrun"/>
          <w:rFonts w:cstheme="minorHAnsi"/>
          <w:color w:val="000000"/>
          <w:position w:val="2"/>
          <w:sz w:val="16"/>
          <w:szCs w:val="16"/>
          <w:bdr w:val="none" w:sz="0" w:space="0" w:color="auto" w:frame="1"/>
        </w:rPr>
        <w:t>Remote Camera Tool version 2.3 or later is required.</w:t>
      </w:r>
    </w:p>
  </w:endnote>
  <w:endnote w:id="33">
    <w:p w14:paraId="6FF55A99" w14:textId="77777777" w:rsidR="00503C86" w:rsidRPr="00915710" w:rsidRDefault="00503C86" w:rsidP="00D83AC6">
      <w:pPr>
        <w:pStyle w:val="EndnoteText"/>
        <w:spacing w:after="0" w:line="240" w:lineRule="auto"/>
        <w:rPr>
          <w:sz w:val="16"/>
          <w:szCs w:val="16"/>
        </w:rPr>
      </w:pPr>
      <w:r w:rsidRPr="00D83AC6">
        <w:rPr>
          <w:rStyle w:val="EndnoteReference"/>
          <w:rFonts w:cstheme="minorHAnsi"/>
          <w:sz w:val="16"/>
          <w:szCs w:val="16"/>
        </w:rPr>
        <w:endnoteRef/>
      </w:r>
      <w:r w:rsidRPr="00D83AC6">
        <w:rPr>
          <w:rFonts w:cstheme="minorHAnsi"/>
          <w:sz w:val="16"/>
          <w:szCs w:val="16"/>
        </w:rPr>
        <w:t xml:space="preserve"> Not guaranteed to be 100% dust and water resistant.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MS PMincho">
    <w:charset w:val="80"/>
    <w:family w:val="roman"/>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38386" w14:textId="77777777" w:rsidR="00485CDE" w:rsidRDefault="00485CDE" w:rsidP="00C249CB">
      <w:pPr>
        <w:spacing w:after="0" w:line="240" w:lineRule="auto"/>
      </w:pPr>
      <w:r>
        <w:separator/>
      </w:r>
    </w:p>
  </w:footnote>
  <w:footnote w:type="continuationSeparator" w:id="0">
    <w:p w14:paraId="13BE10EF" w14:textId="77777777" w:rsidR="00485CDE" w:rsidRDefault="00485CDE" w:rsidP="00C249CB">
      <w:pPr>
        <w:spacing w:after="0" w:line="240" w:lineRule="auto"/>
      </w:pPr>
      <w:r>
        <w:continuationSeparator/>
      </w:r>
    </w:p>
  </w:footnote>
  <w:footnote w:type="continuationNotice" w:id="1">
    <w:p w14:paraId="745A5D1D" w14:textId="77777777" w:rsidR="00485CDE" w:rsidRDefault="00485C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D35B" w14:textId="29C9C609" w:rsidR="00C249CB" w:rsidRDefault="69614DF8">
    <w:pPr>
      <w:pStyle w:val="Header"/>
    </w:pPr>
    <w:r>
      <w:rPr>
        <w:noProof/>
      </w:rPr>
      <w:drawing>
        <wp:inline distT="0" distB="0" distL="0" distR="0" wp14:anchorId="20A38B2C" wp14:editId="3FAE5A6D">
          <wp:extent cx="1590472" cy="571500"/>
          <wp:effectExtent l="0" t="0" r="0" b="0"/>
          <wp:docPr id="10" name="Picture 10" descr="C:\Users\7000015957\AppData\Local\Microsoft\Windows\Temporary Internet Files\Content.Word\sony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590472"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6F8A"/>
    <w:multiLevelType w:val="hybridMultilevel"/>
    <w:tmpl w:val="E80A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57133"/>
    <w:multiLevelType w:val="hybridMultilevel"/>
    <w:tmpl w:val="C8F8659A"/>
    <w:lvl w:ilvl="0" w:tplc="3F1EE578">
      <w:start w:val="1"/>
      <w:numFmt w:val="decimalEnclosedCircle"/>
      <w:lvlText w:val="%1"/>
      <w:lvlJc w:val="left"/>
      <w:pPr>
        <w:ind w:left="360" w:hanging="360"/>
      </w:pPr>
      <w:rPr>
        <w:rFonts w:ascii="Meiryo UI" w:eastAsia="Meiryo UI" w:cs="Meiryo U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94094"/>
    <w:multiLevelType w:val="hybridMultilevel"/>
    <w:tmpl w:val="8F649600"/>
    <w:lvl w:ilvl="0" w:tplc="F8185844">
      <w:start w:val="1"/>
      <w:numFmt w:val="decimal"/>
      <w:lvlText w:val="%1."/>
      <w:lvlJc w:val="left"/>
      <w:pPr>
        <w:ind w:left="540" w:hanging="360"/>
      </w:pPr>
      <w:rPr>
        <w:rFonts w:ascii="Meiryo UI" w:eastAsia="Meiryo UI" w:hAnsi="Meiryo UI"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DE13DFF"/>
    <w:multiLevelType w:val="hybridMultilevel"/>
    <w:tmpl w:val="487AE8E4"/>
    <w:lvl w:ilvl="0" w:tplc="9266F24E">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E0DE4"/>
    <w:multiLevelType w:val="hybridMultilevel"/>
    <w:tmpl w:val="0C4E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C29ED"/>
    <w:multiLevelType w:val="hybridMultilevel"/>
    <w:tmpl w:val="45D2181A"/>
    <w:lvl w:ilvl="0" w:tplc="0F3AA1D8">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5F00E2"/>
    <w:multiLevelType w:val="hybridMultilevel"/>
    <w:tmpl w:val="01EA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07533"/>
    <w:multiLevelType w:val="hybridMultilevel"/>
    <w:tmpl w:val="D172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yMDW2sDQ1tLAwMDZU0lEKTi0uzszPAykwMq8FAAZZ/u4tAAAA"/>
  </w:docVars>
  <w:rsids>
    <w:rsidRoot w:val="00A82F93"/>
    <w:rsid w:val="000018D8"/>
    <w:rsid w:val="00002F6D"/>
    <w:rsid w:val="0000479B"/>
    <w:rsid w:val="000056AA"/>
    <w:rsid w:val="00005D20"/>
    <w:rsid w:val="0000643E"/>
    <w:rsid w:val="000074B2"/>
    <w:rsid w:val="00007C4F"/>
    <w:rsid w:val="000117B8"/>
    <w:rsid w:val="00012096"/>
    <w:rsid w:val="0001253F"/>
    <w:rsid w:val="00012D5E"/>
    <w:rsid w:val="00013B00"/>
    <w:rsid w:val="00013D9E"/>
    <w:rsid w:val="00014E18"/>
    <w:rsid w:val="00014FE8"/>
    <w:rsid w:val="0001548B"/>
    <w:rsid w:val="0001631F"/>
    <w:rsid w:val="00016672"/>
    <w:rsid w:val="00016876"/>
    <w:rsid w:val="00017AA3"/>
    <w:rsid w:val="000202D1"/>
    <w:rsid w:val="000229B7"/>
    <w:rsid w:val="00023164"/>
    <w:rsid w:val="00023563"/>
    <w:rsid w:val="00023810"/>
    <w:rsid w:val="00023C37"/>
    <w:rsid w:val="000248E8"/>
    <w:rsid w:val="000259AE"/>
    <w:rsid w:val="00025CA2"/>
    <w:rsid w:val="00025E24"/>
    <w:rsid w:val="000262FB"/>
    <w:rsid w:val="0002698B"/>
    <w:rsid w:val="000270C2"/>
    <w:rsid w:val="0003054A"/>
    <w:rsid w:val="000309E6"/>
    <w:rsid w:val="00034D6D"/>
    <w:rsid w:val="0003543F"/>
    <w:rsid w:val="0003709F"/>
    <w:rsid w:val="0004069D"/>
    <w:rsid w:val="000417F6"/>
    <w:rsid w:val="00042579"/>
    <w:rsid w:val="0004349B"/>
    <w:rsid w:val="00043C3D"/>
    <w:rsid w:val="0004551E"/>
    <w:rsid w:val="000457B5"/>
    <w:rsid w:val="00045D75"/>
    <w:rsid w:val="00046D0E"/>
    <w:rsid w:val="00046E2F"/>
    <w:rsid w:val="000476D8"/>
    <w:rsid w:val="00047876"/>
    <w:rsid w:val="00047962"/>
    <w:rsid w:val="000502B1"/>
    <w:rsid w:val="00050E95"/>
    <w:rsid w:val="0005110D"/>
    <w:rsid w:val="00052B79"/>
    <w:rsid w:val="00052C23"/>
    <w:rsid w:val="00055BB4"/>
    <w:rsid w:val="00056982"/>
    <w:rsid w:val="00056D00"/>
    <w:rsid w:val="00056EAE"/>
    <w:rsid w:val="00057F10"/>
    <w:rsid w:val="00060E08"/>
    <w:rsid w:val="00061188"/>
    <w:rsid w:val="000637DB"/>
    <w:rsid w:val="00063DF3"/>
    <w:rsid w:val="00063F3A"/>
    <w:rsid w:val="00064FC8"/>
    <w:rsid w:val="000653A7"/>
    <w:rsid w:val="00066157"/>
    <w:rsid w:val="00066DD0"/>
    <w:rsid w:val="000674F4"/>
    <w:rsid w:val="0006780E"/>
    <w:rsid w:val="00067BC3"/>
    <w:rsid w:val="00067CF6"/>
    <w:rsid w:val="0007013F"/>
    <w:rsid w:val="00071383"/>
    <w:rsid w:val="00071456"/>
    <w:rsid w:val="00071C11"/>
    <w:rsid w:val="00072703"/>
    <w:rsid w:val="000731A0"/>
    <w:rsid w:val="00073C4C"/>
    <w:rsid w:val="00074377"/>
    <w:rsid w:val="00074B21"/>
    <w:rsid w:val="000760BD"/>
    <w:rsid w:val="00077608"/>
    <w:rsid w:val="00080B36"/>
    <w:rsid w:val="00081AC5"/>
    <w:rsid w:val="00082879"/>
    <w:rsid w:val="00082AF1"/>
    <w:rsid w:val="00083149"/>
    <w:rsid w:val="00083D73"/>
    <w:rsid w:val="0008550B"/>
    <w:rsid w:val="00086058"/>
    <w:rsid w:val="000908F8"/>
    <w:rsid w:val="0009164B"/>
    <w:rsid w:val="00091CC5"/>
    <w:rsid w:val="00092298"/>
    <w:rsid w:val="0009256B"/>
    <w:rsid w:val="00094EA4"/>
    <w:rsid w:val="0009607E"/>
    <w:rsid w:val="00096995"/>
    <w:rsid w:val="00097650"/>
    <w:rsid w:val="000A1E7F"/>
    <w:rsid w:val="000A33EA"/>
    <w:rsid w:val="000A3A7A"/>
    <w:rsid w:val="000A3B97"/>
    <w:rsid w:val="000A3C60"/>
    <w:rsid w:val="000A3D7B"/>
    <w:rsid w:val="000A6ABE"/>
    <w:rsid w:val="000A6E54"/>
    <w:rsid w:val="000A7476"/>
    <w:rsid w:val="000B06DC"/>
    <w:rsid w:val="000B2851"/>
    <w:rsid w:val="000B3777"/>
    <w:rsid w:val="000B3AE1"/>
    <w:rsid w:val="000B5034"/>
    <w:rsid w:val="000B538C"/>
    <w:rsid w:val="000B6E2B"/>
    <w:rsid w:val="000B73C1"/>
    <w:rsid w:val="000B78D1"/>
    <w:rsid w:val="000B7E4E"/>
    <w:rsid w:val="000C020B"/>
    <w:rsid w:val="000C0460"/>
    <w:rsid w:val="000C1A60"/>
    <w:rsid w:val="000C23CE"/>
    <w:rsid w:val="000C2987"/>
    <w:rsid w:val="000C2CBC"/>
    <w:rsid w:val="000C44A7"/>
    <w:rsid w:val="000C5106"/>
    <w:rsid w:val="000C52C4"/>
    <w:rsid w:val="000C5DB0"/>
    <w:rsid w:val="000D1E81"/>
    <w:rsid w:val="000D25C4"/>
    <w:rsid w:val="000D3EF4"/>
    <w:rsid w:val="000D3FAB"/>
    <w:rsid w:val="000D688C"/>
    <w:rsid w:val="000D7725"/>
    <w:rsid w:val="000E0A2E"/>
    <w:rsid w:val="000E0D67"/>
    <w:rsid w:val="000E0EF5"/>
    <w:rsid w:val="000E1961"/>
    <w:rsid w:val="000E1EA6"/>
    <w:rsid w:val="000E2EEA"/>
    <w:rsid w:val="000E318C"/>
    <w:rsid w:val="000E44A8"/>
    <w:rsid w:val="000E4A95"/>
    <w:rsid w:val="000E5106"/>
    <w:rsid w:val="000E56FB"/>
    <w:rsid w:val="000E5C51"/>
    <w:rsid w:val="000E69E2"/>
    <w:rsid w:val="000E6E3C"/>
    <w:rsid w:val="000E7AA1"/>
    <w:rsid w:val="000F0D80"/>
    <w:rsid w:val="000F1A70"/>
    <w:rsid w:val="000F1D55"/>
    <w:rsid w:val="000F2191"/>
    <w:rsid w:val="000F3615"/>
    <w:rsid w:val="000F5540"/>
    <w:rsid w:val="000F5674"/>
    <w:rsid w:val="000F7790"/>
    <w:rsid w:val="00100257"/>
    <w:rsid w:val="00100557"/>
    <w:rsid w:val="00102527"/>
    <w:rsid w:val="00102613"/>
    <w:rsid w:val="00104A51"/>
    <w:rsid w:val="0010511C"/>
    <w:rsid w:val="00106C7B"/>
    <w:rsid w:val="0010776D"/>
    <w:rsid w:val="001078D9"/>
    <w:rsid w:val="00110565"/>
    <w:rsid w:val="0011063E"/>
    <w:rsid w:val="001106CC"/>
    <w:rsid w:val="00111884"/>
    <w:rsid w:val="00111A7C"/>
    <w:rsid w:val="00112633"/>
    <w:rsid w:val="0011273C"/>
    <w:rsid w:val="001128C6"/>
    <w:rsid w:val="00112F62"/>
    <w:rsid w:val="001137DD"/>
    <w:rsid w:val="001139EE"/>
    <w:rsid w:val="00113C49"/>
    <w:rsid w:val="00113EC9"/>
    <w:rsid w:val="001159EC"/>
    <w:rsid w:val="00115A1D"/>
    <w:rsid w:val="001174CF"/>
    <w:rsid w:val="001178E3"/>
    <w:rsid w:val="00120B87"/>
    <w:rsid w:val="00120CE4"/>
    <w:rsid w:val="00120E69"/>
    <w:rsid w:val="00121CF9"/>
    <w:rsid w:val="00121F67"/>
    <w:rsid w:val="00122556"/>
    <w:rsid w:val="00122562"/>
    <w:rsid w:val="001225F8"/>
    <w:rsid w:val="00122EA8"/>
    <w:rsid w:val="00124470"/>
    <w:rsid w:val="00124E43"/>
    <w:rsid w:val="00124F3A"/>
    <w:rsid w:val="0012519F"/>
    <w:rsid w:val="001257D3"/>
    <w:rsid w:val="00125D36"/>
    <w:rsid w:val="00125DA1"/>
    <w:rsid w:val="001272B4"/>
    <w:rsid w:val="00127517"/>
    <w:rsid w:val="00130894"/>
    <w:rsid w:val="0013106F"/>
    <w:rsid w:val="00132089"/>
    <w:rsid w:val="001321E3"/>
    <w:rsid w:val="0013249B"/>
    <w:rsid w:val="00133725"/>
    <w:rsid w:val="0013492F"/>
    <w:rsid w:val="0013538D"/>
    <w:rsid w:val="00135BC9"/>
    <w:rsid w:val="00136DD6"/>
    <w:rsid w:val="001416E4"/>
    <w:rsid w:val="0014258D"/>
    <w:rsid w:val="001428C3"/>
    <w:rsid w:val="00143A1E"/>
    <w:rsid w:val="0014457B"/>
    <w:rsid w:val="0014468C"/>
    <w:rsid w:val="00145146"/>
    <w:rsid w:val="001457BF"/>
    <w:rsid w:val="00150EBF"/>
    <w:rsid w:val="00150F4E"/>
    <w:rsid w:val="001511AE"/>
    <w:rsid w:val="001518D1"/>
    <w:rsid w:val="001518E7"/>
    <w:rsid w:val="00152F20"/>
    <w:rsid w:val="00153346"/>
    <w:rsid w:val="00153CA1"/>
    <w:rsid w:val="00154575"/>
    <w:rsid w:val="0015513F"/>
    <w:rsid w:val="00155615"/>
    <w:rsid w:val="001565D1"/>
    <w:rsid w:val="001576DB"/>
    <w:rsid w:val="00157D51"/>
    <w:rsid w:val="0016010D"/>
    <w:rsid w:val="0016032E"/>
    <w:rsid w:val="0016111A"/>
    <w:rsid w:val="0016114A"/>
    <w:rsid w:val="0016162A"/>
    <w:rsid w:val="00162064"/>
    <w:rsid w:val="00162A31"/>
    <w:rsid w:val="00163A81"/>
    <w:rsid w:val="001648F9"/>
    <w:rsid w:val="00164C04"/>
    <w:rsid w:val="0016607F"/>
    <w:rsid w:val="00166767"/>
    <w:rsid w:val="0016715B"/>
    <w:rsid w:val="001677E4"/>
    <w:rsid w:val="0017012A"/>
    <w:rsid w:val="00172A04"/>
    <w:rsid w:val="00173D42"/>
    <w:rsid w:val="0017412C"/>
    <w:rsid w:val="00174505"/>
    <w:rsid w:val="00175474"/>
    <w:rsid w:val="00175794"/>
    <w:rsid w:val="001764CB"/>
    <w:rsid w:val="00176E21"/>
    <w:rsid w:val="00176E8D"/>
    <w:rsid w:val="001775AD"/>
    <w:rsid w:val="00180172"/>
    <w:rsid w:val="001801D8"/>
    <w:rsid w:val="00180DB1"/>
    <w:rsid w:val="00180EA7"/>
    <w:rsid w:val="00181F7A"/>
    <w:rsid w:val="00182623"/>
    <w:rsid w:val="00182810"/>
    <w:rsid w:val="00183260"/>
    <w:rsid w:val="001846DC"/>
    <w:rsid w:val="00184964"/>
    <w:rsid w:val="001853F6"/>
    <w:rsid w:val="00185DE0"/>
    <w:rsid w:val="0018696D"/>
    <w:rsid w:val="0019041C"/>
    <w:rsid w:val="00190DBC"/>
    <w:rsid w:val="0019130C"/>
    <w:rsid w:val="0019280D"/>
    <w:rsid w:val="00192F8C"/>
    <w:rsid w:val="00193025"/>
    <w:rsid w:val="001932A3"/>
    <w:rsid w:val="0019446B"/>
    <w:rsid w:val="001944E2"/>
    <w:rsid w:val="00194656"/>
    <w:rsid w:val="00194829"/>
    <w:rsid w:val="00195D2A"/>
    <w:rsid w:val="00195DC7"/>
    <w:rsid w:val="00195DE5"/>
    <w:rsid w:val="00196795"/>
    <w:rsid w:val="0019701D"/>
    <w:rsid w:val="00197638"/>
    <w:rsid w:val="00197A73"/>
    <w:rsid w:val="00197B84"/>
    <w:rsid w:val="00197E23"/>
    <w:rsid w:val="001A0290"/>
    <w:rsid w:val="001A1D0D"/>
    <w:rsid w:val="001A2565"/>
    <w:rsid w:val="001A2A66"/>
    <w:rsid w:val="001A2B71"/>
    <w:rsid w:val="001A2C58"/>
    <w:rsid w:val="001A35DF"/>
    <w:rsid w:val="001A5076"/>
    <w:rsid w:val="001A5E11"/>
    <w:rsid w:val="001A5F21"/>
    <w:rsid w:val="001A69E3"/>
    <w:rsid w:val="001A6BD0"/>
    <w:rsid w:val="001A6EF1"/>
    <w:rsid w:val="001A7FCD"/>
    <w:rsid w:val="001B072B"/>
    <w:rsid w:val="001B0CA3"/>
    <w:rsid w:val="001B3FA2"/>
    <w:rsid w:val="001B40D4"/>
    <w:rsid w:val="001B52D5"/>
    <w:rsid w:val="001B6521"/>
    <w:rsid w:val="001B6B56"/>
    <w:rsid w:val="001B719B"/>
    <w:rsid w:val="001C01E2"/>
    <w:rsid w:val="001C0208"/>
    <w:rsid w:val="001C06F8"/>
    <w:rsid w:val="001C08C7"/>
    <w:rsid w:val="001C0D9F"/>
    <w:rsid w:val="001C1BFB"/>
    <w:rsid w:val="001C3078"/>
    <w:rsid w:val="001C458F"/>
    <w:rsid w:val="001C46B6"/>
    <w:rsid w:val="001C487F"/>
    <w:rsid w:val="001C6FDE"/>
    <w:rsid w:val="001C7102"/>
    <w:rsid w:val="001C720C"/>
    <w:rsid w:val="001C7729"/>
    <w:rsid w:val="001C7F08"/>
    <w:rsid w:val="001D1124"/>
    <w:rsid w:val="001D1368"/>
    <w:rsid w:val="001D1827"/>
    <w:rsid w:val="001D30C7"/>
    <w:rsid w:val="001D3300"/>
    <w:rsid w:val="001D3D61"/>
    <w:rsid w:val="001D4BCC"/>
    <w:rsid w:val="001D4ED6"/>
    <w:rsid w:val="001D5768"/>
    <w:rsid w:val="001D67B1"/>
    <w:rsid w:val="001E1035"/>
    <w:rsid w:val="001E20C3"/>
    <w:rsid w:val="001E2CD9"/>
    <w:rsid w:val="001E2E0A"/>
    <w:rsid w:val="001E38EB"/>
    <w:rsid w:val="001E5BE3"/>
    <w:rsid w:val="001E60AC"/>
    <w:rsid w:val="001E6BA5"/>
    <w:rsid w:val="001E7459"/>
    <w:rsid w:val="001E7B1D"/>
    <w:rsid w:val="001F0FFA"/>
    <w:rsid w:val="001F1766"/>
    <w:rsid w:val="001F1805"/>
    <w:rsid w:val="001F2323"/>
    <w:rsid w:val="001F2C0F"/>
    <w:rsid w:val="001F3834"/>
    <w:rsid w:val="001F3C39"/>
    <w:rsid w:val="001F4310"/>
    <w:rsid w:val="001F4737"/>
    <w:rsid w:val="001F5105"/>
    <w:rsid w:val="001F6087"/>
    <w:rsid w:val="0020026B"/>
    <w:rsid w:val="002008D3"/>
    <w:rsid w:val="0020107E"/>
    <w:rsid w:val="002011BB"/>
    <w:rsid w:val="00201E90"/>
    <w:rsid w:val="00203561"/>
    <w:rsid w:val="0020529D"/>
    <w:rsid w:val="00205A95"/>
    <w:rsid w:val="00210117"/>
    <w:rsid w:val="00210FF2"/>
    <w:rsid w:val="002132B7"/>
    <w:rsid w:val="0021355A"/>
    <w:rsid w:val="00213CB0"/>
    <w:rsid w:val="00213E76"/>
    <w:rsid w:val="002141D9"/>
    <w:rsid w:val="00214A0C"/>
    <w:rsid w:val="00215572"/>
    <w:rsid w:val="00217F7B"/>
    <w:rsid w:val="002201AE"/>
    <w:rsid w:val="00220783"/>
    <w:rsid w:val="00220B5D"/>
    <w:rsid w:val="00220C80"/>
    <w:rsid w:val="00222966"/>
    <w:rsid w:val="002231BA"/>
    <w:rsid w:val="00223A19"/>
    <w:rsid w:val="00223F49"/>
    <w:rsid w:val="00224A55"/>
    <w:rsid w:val="00225A2F"/>
    <w:rsid w:val="00225D22"/>
    <w:rsid w:val="00225FC2"/>
    <w:rsid w:val="00226782"/>
    <w:rsid w:val="00226D54"/>
    <w:rsid w:val="002270AD"/>
    <w:rsid w:val="0023130D"/>
    <w:rsid w:val="002329ED"/>
    <w:rsid w:val="00232D44"/>
    <w:rsid w:val="00232F77"/>
    <w:rsid w:val="00233567"/>
    <w:rsid w:val="002335EB"/>
    <w:rsid w:val="002342BA"/>
    <w:rsid w:val="002351F0"/>
    <w:rsid w:val="002354AC"/>
    <w:rsid w:val="00235945"/>
    <w:rsid w:val="00235D98"/>
    <w:rsid w:val="002362E4"/>
    <w:rsid w:val="0023741F"/>
    <w:rsid w:val="00237464"/>
    <w:rsid w:val="00237479"/>
    <w:rsid w:val="0023795B"/>
    <w:rsid w:val="00237DC8"/>
    <w:rsid w:val="002402DA"/>
    <w:rsid w:val="00240EE5"/>
    <w:rsid w:val="00242AB3"/>
    <w:rsid w:val="00245552"/>
    <w:rsid w:val="00245F45"/>
    <w:rsid w:val="00246575"/>
    <w:rsid w:val="00247019"/>
    <w:rsid w:val="00250719"/>
    <w:rsid w:val="002509F8"/>
    <w:rsid w:val="00251027"/>
    <w:rsid w:val="00252717"/>
    <w:rsid w:val="002534E5"/>
    <w:rsid w:val="00254235"/>
    <w:rsid w:val="002544AF"/>
    <w:rsid w:val="002550D4"/>
    <w:rsid w:val="00255DDB"/>
    <w:rsid w:val="00255FF0"/>
    <w:rsid w:val="00256DF1"/>
    <w:rsid w:val="00260671"/>
    <w:rsid w:val="00260842"/>
    <w:rsid w:val="002611B2"/>
    <w:rsid w:val="002617ED"/>
    <w:rsid w:val="00261ACD"/>
    <w:rsid w:val="00261F38"/>
    <w:rsid w:val="0026261C"/>
    <w:rsid w:val="00262988"/>
    <w:rsid w:val="00262E2B"/>
    <w:rsid w:val="00263A3F"/>
    <w:rsid w:val="0026421F"/>
    <w:rsid w:val="00264837"/>
    <w:rsid w:val="00264D57"/>
    <w:rsid w:val="00265488"/>
    <w:rsid w:val="00265FB4"/>
    <w:rsid w:val="00266BE4"/>
    <w:rsid w:val="00267AA4"/>
    <w:rsid w:val="00267D86"/>
    <w:rsid w:val="00267F19"/>
    <w:rsid w:val="002705AB"/>
    <w:rsid w:val="00270A3D"/>
    <w:rsid w:val="00271945"/>
    <w:rsid w:val="00271FC8"/>
    <w:rsid w:val="00272A67"/>
    <w:rsid w:val="00272C7E"/>
    <w:rsid w:val="002738E7"/>
    <w:rsid w:val="00274453"/>
    <w:rsid w:val="0027495F"/>
    <w:rsid w:val="00274EEE"/>
    <w:rsid w:val="00276065"/>
    <w:rsid w:val="00277519"/>
    <w:rsid w:val="00277925"/>
    <w:rsid w:val="00277F06"/>
    <w:rsid w:val="00280E10"/>
    <w:rsid w:val="00281A87"/>
    <w:rsid w:val="00281DF4"/>
    <w:rsid w:val="00282050"/>
    <w:rsid w:val="0028208D"/>
    <w:rsid w:val="0028259B"/>
    <w:rsid w:val="00282F08"/>
    <w:rsid w:val="002832BC"/>
    <w:rsid w:val="00283F67"/>
    <w:rsid w:val="00283FF9"/>
    <w:rsid w:val="00284033"/>
    <w:rsid w:val="00284C5A"/>
    <w:rsid w:val="00284C78"/>
    <w:rsid w:val="00285E5D"/>
    <w:rsid w:val="00287638"/>
    <w:rsid w:val="00287905"/>
    <w:rsid w:val="00287CEE"/>
    <w:rsid w:val="00287DFC"/>
    <w:rsid w:val="002901DB"/>
    <w:rsid w:val="002915B3"/>
    <w:rsid w:val="002915B8"/>
    <w:rsid w:val="00291B9F"/>
    <w:rsid w:val="00291D78"/>
    <w:rsid w:val="00292803"/>
    <w:rsid w:val="00292A68"/>
    <w:rsid w:val="00292CAB"/>
    <w:rsid w:val="002933EE"/>
    <w:rsid w:val="0029477B"/>
    <w:rsid w:val="002957C9"/>
    <w:rsid w:val="00295AFA"/>
    <w:rsid w:val="002964AD"/>
    <w:rsid w:val="002968C0"/>
    <w:rsid w:val="00297055"/>
    <w:rsid w:val="00297A23"/>
    <w:rsid w:val="002A1561"/>
    <w:rsid w:val="002A1C30"/>
    <w:rsid w:val="002A414E"/>
    <w:rsid w:val="002A49A0"/>
    <w:rsid w:val="002A579B"/>
    <w:rsid w:val="002A618E"/>
    <w:rsid w:val="002A67EC"/>
    <w:rsid w:val="002B0197"/>
    <w:rsid w:val="002B0AD4"/>
    <w:rsid w:val="002B1161"/>
    <w:rsid w:val="002B121A"/>
    <w:rsid w:val="002B22EE"/>
    <w:rsid w:val="002B277C"/>
    <w:rsid w:val="002B3A38"/>
    <w:rsid w:val="002B3E1D"/>
    <w:rsid w:val="002B4DA9"/>
    <w:rsid w:val="002B641E"/>
    <w:rsid w:val="002B69C4"/>
    <w:rsid w:val="002B6E35"/>
    <w:rsid w:val="002C02CE"/>
    <w:rsid w:val="002C0510"/>
    <w:rsid w:val="002C17EB"/>
    <w:rsid w:val="002C2A8A"/>
    <w:rsid w:val="002C2CF0"/>
    <w:rsid w:val="002C2D8C"/>
    <w:rsid w:val="002C33C4"/>
    <w:rsid w:val="002C4092"/>
    <w:rsid w:val="002C52D2"/>
    <w:rsid w:val="002C5DE1"/>
    <w:rsid w:val="002C6601"/>
    <w:rsid w:val="002C6BCD"/>
    <w:rsid w:val="002C7004"/>
    <w:rsid w:val="002C7E91"/>
    <w:rsid w:val="002D06CC"/>
    <w:rsid w:val="002D09A3"/>
    <w:rsid w:val="002D0E6F"/>
    <w:rsid w:val="002D20AB"/>
    <w:rsid w:val="002D31C2"/>
    <w:rsid w:val="002D37DC"/>
    <w:rsid w:val="002D3897"/>
    <w:rsid w:val="002D3980"/>
    <w:rsid w:val="002D3A04"/>
    <w:rsid w:val="002D406A"/>
    <w:rsid w:val="002D41B8"/>
    <w:rsid w:val="002D555C"/>
    <w:rsid w:val="002D5A96"/>
    <w:rsid w:val="002D5CF9"/>
    <w:rsid w:val="002D6017"/>
    <w:rsid w:val="002D680F"/>
    <w:rsid w:val="002D711F"/>
    <w:rsid w:val="002E013D"/>
    <w:rsid w:val="002E05EF"/>
    <w:rsid w:val="002E0C8A"/>
    <w:rsid w:val="002E27B7"/>
    <w:rsid w:val="002E376E"/>
    <w:rsid w:val="002E38E4"/>
    <w:rsid w:val="002E3A58"/>
    <w:rsid w:val="002E4524"/>
    <w:rsid w:val="002E46E1"/>
    <w:rsid w:val="002E4D05"/>
    <w:rsid w:val="002E6239"/>
    <w:rsid w:val="002E69DD"/>
    <w:rsid w:val="002E6C9F"/>
    <w:rsid w:val="002E6F04"/>
    <w:rsid w:val="002E7C4E"/>
    <w:rsid w:val="002F2EF1"/>
    <w:rsid w:val="002F354C"/>
    <w:rsid w:val="002F3678"/>
    <w:rsid w:val="002F4182"/>
    <w:rsid w:val="002F4F1D"/>
    <w:rsid w:val="002F5C9E"/>
    <w:rsid w:val="002F5F93"/>
    <w:rsid w:val="002F7607"/>
    <w:rsid w:val="002F7D64"/>
    <w:rsid w:val="003000F7"/>
    <w:rsid w:val="003011D3"/>
    <w:rsid w:val="003014E2"/>
    <w:rsid w:val="003017A9"/>
    <w:rsid w:val="00301DFB"/>
    <w:rsid w:val="00302D51"/>
    <w:rsid w:val="00304D7B"/>
    <w:rsid w:val="003050B9"/>
    <w:rsid w:val="003052F5"/>
    <w:rsid w:val="00305B75"/>
    <w:rsid w:val="00305EF7"/>
    <w:rsid w:val="003106B0"/>
    <w:rsid w:val="0031206E"/>
    <w:rsid w:val="0031240E"/>
    <w:rsid w:val="00312808"/>
    <w:rsid w:val="00314588"/>
    <w:rsid w:val="003145FA"/>
    <w:rsid w:val="00314DE7"/>
    <w:rsid w:val="00316263"/>
    <w:rsid w:val="00317211"/>
    <w:rsid w:val="003178BF"/>
    <w:rsid w:val="003217F1"/>
    <w:rsid w:val="0032267F"/>
    <w:rsid w:val="003226FB"/>
    <w:rsid w:val="00322941"/>
    <w:rsid w:val="003236B6"/>
    <w:rsid w:val="00324F64"/>
    <w:rsid w:val="0032697A"/>
    <w:rsid w:val="00327650"/>
    <w:rsid w:val="003279F2"/>
    <w:rsid w:val="00327B84"/>
    <w:rsid w:val="00327DE0"/>
    <w:rsid w:val="00331529"/>
    <w:rsid w:val="003315BB"/>
    <w:rsid w:val="00331EB2"/>
    <w:rsid w:val="00331FEA"/>
    <w:rsid w:val="0033204C"/>
    <w:rsid w:val="00332D29"/>
    <w:rsid w:val="00333982"/>
    <w:rsid w:val="00334272"/>
    <w:rsid w:val="00334347"/>
    <w:rsid w:val="00334EFC"/>
    <w:rsid w:val="00335D6D"/>
    <w:rsid w:val="0033630D"/>
    <w:rsid w:val="00336513"/>
    <w:rsid w:val="00336567"/>
    <w:rsid w:val="00336A3D"/>
    <w:rsid w:val="00336AF3"/>
    <w:rsid w:val="00337794"/>
    <w:rsid w:val="00337E8C"/>
    <w:rsid w:val="003419AC"/>
    <w:rsid w:val="003431C7"/>
    <w:rsid w:val="003439AB"/>
    <w:rsid w:val="00343C9C"/>
    <w:rsid w:val="00343DBE"/>
    <w:rsid w:val="00344EC2"/>
    <w:rsid w:val="0034605F"/>
    <w:rsid w:val="00346A9D"/>
    <w:rsid w:val="003470BD"/>
    <w:rsid w:val="0034761B"/>
    <w:rsid w:val="00347F7C"/>
    <w:rsid w:val="003504C3"/>
    <w:rsid w:val="00350AF7"/>
    <w:rsid w:val="00352AE5"/>
    <w:rsid w:val="00353775"/>
    <w:rsid w:val="00354394"/>
    <w:rsid w:val="00356421"/>
    <w:rsid w:val="0036064E"/>
    <w:rsid w:val="00360C4F"/>
    <w:rsid w:val="00361062"/>
    <w:rsid w:val="00361BA4"/>
    <w:rsid w:val="00361D29"/>
    <w:rsid w:val="00362147"/>
    <w:rsid w:val="003634E2"/>
    <w:rsid w:val="00363B94"/>
    <w:rsid w:val="003646C9"/>
    <w:rsid w:val="0036615A"/>
    <w:rsid w:val="0036641F"/>
    <w:rsid w:val="00367D40"/>
    <w:rsid w:val="0037058C"/>
    <w:rsid w:val="003715F1"/>
    <w:rsid w:val="003727EC"/>
    <w:rsid w:val="00372B77"/>
    <w:rsid w:val="00373A25"/>
    <w:rsid w:val="003740B5"/>
    <w:rsid w:val="00374D6A"/>
    <w:rsid w:val="00374F18"/>
    <w:rsid w:val="0037503D"/>
    <w:rsid w:val="00376263"/>
    <w:rsid w:val="00376CF8"/>
    <w:rsid w:val="00376D83"/>
    <w:rsid w:val="00376DC3"/>
    <w:rsid w:val="00377C7A"/>
    <w:rsid w:val="00377F72"/>
    <w:rsid w:val="00380D3D"/>
    <w:rsid w:val="00381062"/>
    <w:rsid w:val="0038205A"/>
    <w:rsid w:val="00382515"/>
    <w:rsid w:val="00382611"/>
    <w:rsid w:val="0038332D"/>
    <w:rsid w:val="003834C0"/>
    <w:rsid w:val="00384594"/>
    <w:rsid w:val="00384842"/>
    <w:rsid w:val="00385ADB"/>
    <w:rsid w:val="003910F2"/>
    <w:rsid w:val="0039166A"/>
    <w:rsid w:val="00392262"/>
    <w:rsid w:val="003925ED"/>
    <w:rsid w:val="00393539"/>
    <w:rsid w:val="00393723"/>
    <w:rsid w:val="00393C7A"/>
    <w:rsid w:val="00393F60"/>
    <w:rsid w:val="003953C1"/>
    <w:rsid w:val="003973D9"/>
    <w:rsid w:val="00397DB4"/>
    <w:rsid w:val="003A13D1"/>
    <w:rsid w:val="003A156F"/>
    <w:rsid w:val="003A15F7"/>
    <w:rsid w:val="003A1B99"/>
    <w:rsid w:val="003A21EB"/>
    <w:rsid w:val="003A2CA6"/>
    <w:rsid w:val="003A4395"/>
    <w:rsid w:val="003A5208"/>
    <w:rsid w:val="003A556A"/>
    <w:rsid w:val="003A5685"/>
    <w:rsid w:val="003A58D5"/>
    <w:rsid w:val="003A5D12"/>
    <w:rsid w:val="003A5F4B"/>
    <w:rsid w:val="003A6CED"/>
    <w:rsid w:val="003B008C"/>
    <w:rsid w:val="003B0C79"/>
    <w:rsid w:val="003B0F92"/>
    <w:rsid w:val="003B1C41"/>
    <w:rsid w:val="003B1C78"/>
    <w:rsid w:val="003B2A73"/>
    <w:rsid w:val="003B39B5"/>
    <w:rsid w:val="003B49EF"/>
    <w:rsid w:val="003B4A60"/>
    <w:rsid w:val="003B50E3"/>
    <w:rsid w:val="003B57A0"/>
    <w:rsid w:val="003B7289"/>
    <w:rsid w:val="003B7FBA"/>
    <w:rsid w:val="003C2EB1"/>
    <w:rsid w:val="003C3029"/>
    <w:rsid w:val="003C35F4"/>
    <w:rsid w:val="003C3D57"/>
    <w:rsid w:val="003C4D2C"/>
    <w:rsid w:val="003C4F4D"/>
    <w:rsid w:val="003C50BF"/>
    <w:rsid w:val="003C6197"/>
    <w:rsid w:val="003C73BF"/>
    <w:rsid w:val="003C7705"/>
    <w:rsid w:val="003C7C97"/>
    <w:rsid w:val="003D0BE3"/>
    <w:rsid w:val="003D198B"/>
    <w:rsid w:val="003D227C"/>
    <w:rsid w:val="003D4D30"/>
    <w:rsid w:val="003D61D6"/>
    <w:rsid w:val="003D7BC7"/>
    <w:rsid w:val="003D7CC4"/>
    <w:rsid w:val="003E06F8"/>
    <w:rsid w:val="003E0D00"/>
    <w:rsid w:val="003E203C"/>
    <w:rsid w:val="003E36C0"/>
    <w:rsid w:val="003E3C66"/>
    <w:rsid w:val="003E3EB9"/>
    <w:rsid w:val="003E541B"/>
    <w:rsid w:val="003E5D7C"/>
    <w:rsid w:val="003E67F5"/>
    <w:rsid w:val="003E6A7B"/>
    <w:rsid w:val="003E6BB9"/>
    <w:rsid w:val="003E709A"/>
    <w:rsid w:val="003E7750"/>
    <w:rsid w:val="003E7767"/>
    <w:rsid w:val="003F0403"/>
    <w:rsid w:val="003F078C"/>
    <w:rsid w:val="003F0E7A"/>
    <w:rsid w:val="003F182D"/>
    <w:rsid w:val="003F1B92"/>
    <w:rsid w:val="003F2E69"/>
    <w:rsid w:val="003F3142"/>
    <w:rsid w:val="003F5437"/>
    <w:rsid w:val="003F62A5"/>
    <w:rsid w:val="003F67BF"/>
    <w:rsid w:val="003F6C54"/>
    <w:rsid w:val="003F6EAA"/>
    <w:rsid w:val="003F7D1D"/>
    <w:rsid w:val="00400355"/>
    <w:rsid w:val="00400481"/>
    <w:rsid w:val="00400C47"/>
    <w:rsid w:val="00400CBB"/>
    <w:rsid w:val="00400CE3"/>
    <w:rsid w:val="0040112F"/>
    <w:rsid w:val="00401631"/>
    <w:rsid w:val="00401750"/>
    <w:rsid w:val="00403556"/>
    <w:rsid w:val="0040391B"/>
    <w:rsid w:val="00404AEA"/>
    <w:rsid w:val="00404BC9"/>
    <w:rsid w:val="00406E73"/>
    <w:rsid w:val="0040700C"/>
    <w:rsid w:val="004072B3"/>
    <w:rsid w:val="00407CDD"/>
    <w:rsid w:val="00407E9E"/>
    <w:rsid w:val="0041024F"/>
    <w:rsid w:val="00411E9A"/>
    <w:rsid w:val="004127CD"/>
    <w:rsid w:val="00412F0A"/>
    <w:rsid w:val="00413AF5"/>
    <w:rsid w:val="004140AD"/>
    <w:rsid w:val="00414798"/>
    <w:rsid w:val="00414D66"/>
    <w:rsid w:val="0041512B"/>
    <w:rsid w:val="0041691D"/>
    <w:rsid w:val="00420041"/>
    <w:rsid w:val="00420358"/>
    <w:rsid w:val="00420A5F"/>
    <w:rsid w:val="004211A1"/>
    <w:rsid w:val="0042239B"/>
    <w:rsid w:val="00422B5B"/>
    <w:rsid w:val="0042435F"/>
    <w:rsid w:val="0042437D"/>
    <w:rsid w:val="0042606E"/>
    <w:rsid w:val="00426427"/>
    <w:rsid w:val="0042748E"/>
    <w:rsid w:val="0043068B"/>
    <w:rsid w:val="00431740"/>
    <w:rsid w:val="00432C54"/>
    <w:rsid w:val="0043302A"/>
    <w:rsid w:val="004331F1"/>
    <w:rsid w:val="004334CB"/>
    <w:rsid w:val="004339EF"/>
    <w:rsid w:val="00434003"/>
    <w:rsid w:val="0043416C"/>
    <w:rsid w:val="00434251"/>
    <w:rsid w:val="00434667"/>
    <w:rsid w:val="00435217"/>
    <w:rsid w:val="00435AC3"/>
    <w:rsid w:val="004362F5"/>
    <w:rsid w:val="004363B9"/>
    <w:rsid w:val="00436CC3"/>
    <w:rsid w:val="0043730C"/>
    <w:rsid w:val="0044038C"/>
    <w:rsid w:val="0044057B"/>
    <w:rsid w:val="00440ACB"/>
    <w:rsid w:val="004415B1"/>
    <w:rsid w:val="00442251"/>
    <w:rsid w:val="00442472"/>
    <w:rsid w:val="0044255F"/>
    <w:rsid w:val="00443609"/>
    <w:rsid w:val="00443735"/>
    <w:rsid w:val="00443B31"/>
    <w:rsid w:val="00444CAE"/>
    <w:rsid w:val="00445457"/>
    <w:rsid w:val="00445922"/>
    <w:rsid w:val="00446781"/>
    <w:rsid w:val="004467BF"/>
    <w:rsid w:val="00446C94"/>
    <w:rsid w:val="00446FD1"/>
    <w:rsid w:val="004475EE"/>
    <w:rsid w:val="0044785C"/>
    <w:rsid w:val="00450479"/>
    <w:rsid w:val="0045059B"/>
    <w:rsid w:val="004510D2"/>
    <w:rsid w:val="00451260"/>
    <w:rsid w:val="00451318"/>
    <w:rsid w:val="00451479"/>
    <w:rsid w:val="00451AE3"/>
    <w:rsid w:val="00451C7E"/>
    <w:rsid w:val="004526AA"/>
    <w:rsid w:val="0045340D"/>
    <w:rsid w:val="004539EC"/>
    <w:rsid w:val="004541DD"/>
    <w:rsid w:val="00454BD1"/>
    <w:rsid w:val="00455699"/>
    <w:rsid w:val="00456574"/>
    <w:rsid w:val="00461333"/>
    <w:rsid w:val="00461867"/>
    <w:rsid w:val="00461BEC"/>
    <w:rsid w:val="00462542"/>
    <w:rsid w:val="00462D74"/>
    <w:rsid w:val="00464308"/>
    <w:rsid w:val="00464488"/>
    <w:rsid w:val="00464654"/>
    <w:rsid w:val="004654D0"/>
    <w:rsid w:val="00465ECD"/>
    <w:rsid w:val="00466014"/>
    <w:rsid w:val="004669A6"/>
    <w:rsid w:val="0046792D"/>
    <w:rsid w:val="00470916"/>
    <w:rsid w:val="00470B76"/>
    <w:rsid w:val="00471135"/>
    <w:rsid w:val="00472107"/>
    <w:rsid w:val="00472498"/>
    <w:rsid w:val="0047265F"/>
    <w:rsid w:val="004737E4"/>
    <w:rsid w:val="00473CD9"/>
    <w:rsid w:val="0047494F"/>
    <w:rsid w:val="0047530F"/>
    <w:rsid w:val="0047536C"/>
    <w:rsid w:val="00475731"/>
    <w:rsid w:val="00476119"/>
    <w:rsid w:val="00476914"/>
    <w:rsid w:val="00476EAB"/>
    <w:rsid w:val="00477591"/>
    <w:rsid w:val="004778DC"/>
    <w:rsid w:val="00480702"/>
    <w:rsid w:val="00482971"/>
    <w:rsid w:val="00482C2F"/>
    <w:rsid w:val="00483C9F"/>
    <w:rsid w:val="00484001"/>
    <w:rsid w:val="00484D73"/>
    <w:rsid w:val="00485BAF"/>
    <w:rsid w:val="00485CDE"/>
    <w:rsid w:val="0048649B"/>
    <w:rsid w:val="004870C3"/>
    <w:rsid w:val="004875C6"/>
    <w:rsid w:val="00490FB4"/>
    <w:rsid w:val="004919C1"/>
    <w:rsid w:val="00491E0B"/>
    <w:rsid w:val="00492F85"/>
    <w:rsid w:val="00493BB5"/>
    <w:rsid w:val="00493F36"/>
    <w:rsid w:val="004941DE"/>
    <w:rsid w:val="00494888"/>
    <w:rsid w:val="00494AB9"/>
    <w:rsid w:val="00496FE9"/>
    <w:rsid w:val="004975EA"/>
    <w:rsid w:val="004A1378"/>
    <w:rsid w:val="004A15AC"/>
    <w:rsid w:val="004A1854"/>
    <w:rsid w:val="004A1A21"/>
    <w:rsid w:val="004A1AAB"/>
    <w:rsid w:val="004A1D14"/>
    <w:rsid w:val="004A1E79"/>
    <w:rsid w:val="004A1F82"/>
    <w:rsid w:val="004A2962"/>
    <w:rsid w:val="004A3030"/>
    <w:rsid w:val="004A3150"/>
    <w:rsid w:val="004A33A2"/>
    <w:rsid w:val="004A371C"/>
    <w:rsid w:val="004A431A"/>
    <w:rsid w:val="004A5490"/>
    <w:rsid w:val="004A5756"/>
    <w:rsid w:val="004A6A12"/>
    <w:rsid w:val="004A6C56"/>
    <w:rsid w:val="004A6F44"/>
    <w:rsid w:val="004A7A54"/>
    <w:rsid w:val="004B0EDA"/>
    <w:rsid w:val="004B0EDF"/>
    <w:rsid w:val="004B26F4"/>
    <w:rsid w:val="004B2921"/>
    <w:rsid w:val="004B2AB2"/>
    <w:rsid w:val="004B2C56"/>
    <w:rsid w:val="004B2DD6"/>
    <w:rsid w:val="004B3F12"/>
    <w:rsid w:val="004B441C"/>
    <w:rsid w:val="004B61CD"/>
    <w:rsid w:val="004B6FBD"/>
    <w:rsid w:val="004B7FB4"/>
    <w:rsid w:val="004C01AC"/>
    <w:rsid w:val="004C0563"/>
    <w:rsid w:val="004C18FF"/>
    <w:rsid w:val="004C1A60"/>
    <w:rsid w:val="004C2C84"/>
    <w:rsid w:val="004C2DAC"/>
    <w:rsid w:val="004C3629"/>
    <w:rsid w:val="004C36F7"/>
    <w:rsid w:val="004C3EB1"/>
    <w:rsid w:val="004C4462"/>
    <w:rsid w:val="004C6B8E"/>
    <w:rsid w:val="004C7113"/>
    <w:rsid w:val="004C7DF5"/>
    <w:rsid w:val="004C7E0C"/>
    <w:rsid w:val="004C7FD5"/>
    <w:rsid w:val="004D08D2"/>
    <w:rsid w:val="004D147A"/>
    <w:rsid w:val="004D18A2"/>
    <w:rsid w:val="004D1AC3"/>
    <w:rsid w:val="004D2C31"/>
    <w:rsid w:val="004D2D82"/>
    <w:rsid w:val="004D3238"/>
    <w:rsid w:val="004D3915"/>
    <w:rsid w:val="004D6057"/>
    <w:rsid w:val="004D6091"/>
    <w:rsid w:val="004D722E"/>
    <w:rsid w:val="004D7253"/>
    <w:rsid w:val="004E0321"/>
    <w:rsid w:val="004E0353"/>
    <w:rsid w:val="004E0505"/>
    <w:rsid w:val="004E08D2"/>
    <w:rsid w:val="004E118A"/>
    <w:rsid w:val="004E26CE"/>
    <w:rsid w:val="004E329F"/>
    <w:rsid w:val="004E3509"/>
    <w:rsid w:val="004E3760"/>
    <w:rsid w:val="004E38AE"/>
    <w:rsid w:val="004E5F63"/>
    <w:rsid w:val="004E5FCA"/>
    <w:rsid w:val="004F137A"/>
    <w:rsid w:val="004F1F18"/>
    <w:rsid w:val="004F2559"/>
    <w:rsid w:val="004F2CEB"/>
    <w:rsid w:val="004F377E"/>
    <w:rsid w:val="004F40B6"/>
    <w:rsid w:val="004F423B"/>
    <w:rsid w:val="004F4434"/>
    <w:rsid w:val="004F45DF"/>
    <w:rsid w:val="004F52EE"/>
    <w:rsid w:val="004F6A69"/>
    <w:rsid w:val="004F7AAB"/>
    <w:rsid w:val="00501C07"/>
    <w:rsid w:val="00502ABE"/>
    <w:rsid w:val="00503B5B"/>
    <w:rsid w:val="00503C86"/>
    <w:rsid w:val="00503D22"/>
    <w:rsid w:val="005056A5"/>
    <w:rsid w:val="005061A7"/>
    <w:rsid w:val="00506C0C"/>
    <w:rsid w:val="00506C31"/>
    <w:rsid w:val="00507385"/>
    <w:rsid w:val="00510CE2"/>
    <w:rsid w:val="00510CE6"/>
    <w:rsid w:val="005125F2"/>
    <w:rsid w:val="00512E96"/>
    <w:rsid w:val="005136CD"/>
    <w:rsid w:val="00513E56"/>
    <w:rsid w:val="00514542"/>
    <w:rsid w:val="005148BC"/>
    <w:rsid w:val="00514BBB"/>
    <w:rsid w:val="00515973"/>
    <w:rsid w:val="0051688F"/>
    <w:rsid w:val="00516DFE"/>
    <w:rsid w:val="00517402"/>
    <w:rsid w:val="00520F85"/>
    <w:rsid w:val="00522EC4"/>
    <w:rsid w:val="005233C0"/>
    <w:rsid w:val="0052504E"/>
    <w:rsid w:val="00525C0A"/>
    <w:rsid w:val="005260EE"/>
    <w:rsid w:val="0052615C"/>
    <w:rsid w:val="00526353"/>
    <w:rsid w:val="00526AE9"/>
    <w:rsid w:val="00526C4B"/>
    <w:rsid w:val="00526C56"/>
    <w:rsid w:val="005274F0"/>
    <w:rsid w:val="00527F63"/>
    <w:rsid w:val="005309BC"/>
    <w:rsid w:val="0053113B"/>
    <w:rsid w:val="00532DD4"/>
    <w:rsid w:val="00533160"/>
    <w:rsid w:val="005336A7"/>
    <w:rsid w:val="00533D4D"/>
    <w:rsid w:val="005350BB"/>
    <w:rsid w:val="00535F19"/>
    <w:rsid w:val="00536958"/>
    <w:rsid w:val="00536D7B"/>
    <w:rsid w:val="005376A9"/>
    <w:rsid w:val="00537CBD"/>
    <w:rsid w:val="00537E5D"/>
    <w:rsid w:val="005401FB"/>
    <w:rsid w:val="0054233D"/>
    <w:rsid w:val="005439FA"/>
    <w:rsid w:val="00543E71"/>
    <w:rsid w:val="00544E08"/>
    <w:rsid w:val="00545A7D"/>
    <w:rsid w:val="00546128"/>
    <w:rsid w:val="005461F8"/>
    <w:rsid w:val="005463CE"/>
    <w:rsid w:val="005471AB"/>
    <w:rsid w:val="005472A4"/>
    <w:rsid w:val="005523F9"/>
    <w:rsid w:val="00552B7A"/>
    <w:rsid w:val="00552BF1"/>
    <w:rsid w:val="00552EF7"/>
    <w:rsid w:val="005537B7"/>
    <w:rsid w:val="00553FCE"/>
    <w:rsid w:val="005540E2"/>
    <w:rsid w:val="00554125"/>
    <w:rsid w:val="00554EA4"/>
    <w:rsid w:val="00556B0A"/>
    <w:rsid w:val="00557CBE"/>
    <w:rsid w:val="005601F4"/>
    <w:rsid w:val="0056269E"/>
    <w:rsid w:val="005639BB"/>
    <w:rsid w:val="00564D8C"/>
    <w:rsid w:val="00564DCE"/>
    <w:rsid w:val="0056509E"/>
    <w:rsid w:val="00565159"/>
    <w:rsid w:val="00565799"/>
    <w:rsid w:val="00565AA2"/>
    <w:rsid w:val="0056657C"/>
    <w:rsid w:val="005669B0"/>
    <w:rsid w:val="00566D83"/>
    <w:rsid w:val="005705F3"/>
    <w:rsid w:val="00571126"/>
    <w:rsid w:val="00571DBC"/>
    <w:rsid w:val="005720D1"/>
    <w:rsid w:val="00572361"/>
    <w:rsid w:val="005728D7"/>
    <w:rsid w:val="005728F0"/>
    <w:rsid w:val="005752BA"/>
    <w:rsid w:val="00575EE8"/>
    <w:rsid w:val="005769D8"/>
    <w:rsid w:val="00576B91"/>
    <w:rsid w:val="005773CC"/>
    <w:rsid w:val="0057758C"/>
    <w:rsid w:val="00577CC5"/>
    <w:rsid w:val="005806DE"/>
    <w:rsid w:val="00580D85"/>
    <w:rsid w:val="00580FFE"/>
    <w:rsid w:val="00581CE9"/>
    <w:rsid w:val="00581D6C"/>
    <w:rsid w:val="0058366A"/>
    <w:rsid w:val="00583B2A"/>
    <w:rsid w:val="00583D6F"/>
    <w:rsid w:val="00584AA1"/>
    <w:rsid w:val="00584B89"/>
    <w:rsid w:val="00584BAC"/>
    <w:rsid w:val="005855AB"/>
    <w:rsid w:val="00585AAD"/>
    <w:rsid w:val="00585B6B"/>
    <w:rsid w:val="005870E6"/>
    <w:rsid w:val="00587A9E"/>
    <w:rsid w:val="005941A1"/>
    <w:rsid w:val="00595EAB"/>
    <w:rsid w:val="00596AF3"/>
    <w:rsid w:val="00596DFC"/>
    <w:rsid w:val="005A0D82"/>
    <w:rsid w:val="005A188E"/>
    <w:rsid w:val="005A1A5C"/>
    <w:rsid w:val="005A242F"/>
    <w:rsid w:val="005A2450"/>
    <w:rsid w:val="005A2D8D"/>
    <w:rsid w:val="005A383A"/>
    <w:rsid w:val="005A41CC"/>
    <w:rsid w:val="005A4454"/>
    <w:rsid w:val="005A50EA"/>
    <w:rsid w:val="005A6BCE"/>
    <w:rsid w:val="005A6CAC"/>
    <w:rsid w:val="005A73C9"/>
    <w:rsid w:val="005B0373"/>
    <w:rsid w:val="005B0E6F"/>
    <w:rsid w:val="005B1C40"/>
    <w:rsid w:val="005B256F"/>
    <w:rsid w:val="005B28D0"/>
    <w:rsid w:val="005B2C65"/>
    <w:rsid w:val="005B4ACA"/>
    <w:rsid w:val="005B4E46"/>
    <w:rsid w:val="005B66F0"/>
    <w:rsid w:val="005B6888"/>
    <w:rsid w:val="005B7E5C"/>
    <w:rsid w:val="005B7FA3"/>
    <w:rsid w:val="005C02BE"/>
    <w:rsid w:val="005C1A94"/>
    <w:rsid w:val="005C2D71"/>
    <w:rsid w:val="005C3E47"/>
    <w:rsid w:val="005C4ABC"/>
    <w:rsid w:val="005C5DEF"/>
    <w:rsid w:val="005C624A"/>
    <w:rsid w:val="005C7371"/>
    <w:rsid w:val="005C7997"/>
    <w:rsid w:val="005D03CF"/>
    <w:rsid w:val="005D056E"/>
    <w:rsid w:val="005D05F8"/>
    <w:rsid w:val="005D0DB7"/>
    <w:rsid w:val="005D43B2"/>
    <w:rsid w:val="005D567D"/>
    <w:rsid w:val="005D5839"/>
    <w:rsid w:val="005D5CCC"/>
    <w:rsid w:val="005D5DF9"/>
    <w:rsid w:val="005D6710"/>
    <w:rsid w:val="005D7CF4"/>
    <w:rsid w:val="005E004C"/>
    <w:rsid w:val="005E08C5"/>
    <w:rsid w:val="005E12A1"/>
    <w:rsid w:val="005E14EB"/>
    <w:rsid w:val="005E1DE1"/>
    <w:rsid w:val="005E2171"/>
    <w:rsid w:val="005E28DB"/>
    <w:rsid w:val="005E3086"/>
    <w:rsid w:val="005E33C0"/>
    <w:rsid w:val="005E35F4"/>
    <w:rsid w:val="005E36E1"/>
    <w:rsid w:val="005E3ACF"/>
    <w:rsid w:val="005E4B86"/>
    <w:rsid w:val="005E5028"/>
    <w:rsid w:val="005E596A"/>
    <w:rsid w:val="005E6F38"/>
    <w:rsid w:val="005E73A0"/>
    <w:rsid w:val="005E7425"/>
    <w:rsid w:val="005E7606"/>
    <w:rsid w:val="005E7B09"/>
    <w:rsid w:val="005F0C82"/>
    <w:rsid w:val="005F1528"/>
    <w:rsid w:val="005F15DB"/>
    <w:rsid w:val="005F19C2"/>
    <w:rsid w:val="005F2387"/>
    <w:rsid w:val="005F3491"/>
    <w:rsid w:val="005F358A"/>
    <w:rsid w:val="005F528D"/>
    <w:rsid w:val="005F5870"/>
    <w:rsid w:val="005F5DA6"/>
    <w:rsid w:val="005F5E00"/>
    <w:rsid w:val="005F61D1"/>
    <w:rsid w:val="005F6754"/>
    <w:rsid w:val="00600C8A"/>
    <w:rsid w:val="006011B5"/>
    <w:rsid w:val="006045A9"/>
    <w:rsid w:val="00605584"/>
    <w:rsid w:val="00605743"/>
    <w:rsid w:val="00605819"/>
    <w:rsid w:val="00605E67"/>
    <w:rsid w:val="00607A60"/>
    <w:rsid w:val="00607DD9"/>
    <w:rsid w:val="0061020A"/>
    <w:rsid w:val="00611634"/>
    <w:rsid w:val="0061243A"/>
    <w:rsid w:val="00613022"/>
    <w:rsid w:val="00614DD3"/>
    <w:rsid w:val="006162A2"/>
    <w:rsid w:val="006169E0"/>
    <w:rsid w:val="00616AF3"/>
    <w:rsid w:val="00616DD9"/>
    <w:rsid w:val="0062096D"/>
    <w:rsid w:val="00620A10"/>
    <w:rsid w:val="00620D9E"/>
    <w:rsid w:val="00620FF9"/>
    <w:rsid w:val="006214CE"/>
    <w:rsid w:val="00621860"/>
    <w:rsid w:val="00621BD9"/>
    <w:rsid w:val="006233EB"/>
    <w:rsid w:val="00623A65"/>
    <w:rsid w:val="00623DFD"/>
    <w:rsid w:val="006250F3"/>
    <w:rsid w:val="0062517B"/>
    <w:rsid w:val="006253F2"/>
    <w:rsid w:val="0062597B"/>
    <w:rsid w:val="006264D7"/>
    <w:rsid w:val="006266DC"/>
    <w:rsid w:val="00627E00"/>
    <w:rsid w:val="00631405"/>
    <w:rsid w:val="00631B2C"/>
    <w:rsid w:val="00631EBC"/>
    <w:rsid w:val="0063383B"/>
    <w:rsid w:val="00634895"/>
    <w:rsid w:val="0063489D"/>
    <w:rsid w:val="006349AF"/>
    <w:rsid w:val="006349FB"/>
    <w:rsid w:val="00635419"/>
    <w:rsid w:val="00637030"/>
    <w:rsid w:val="00637710"/>
    <w:rsid w:val="00637801"/>
    <w:rsid w:val="00640185"/>
    <w:rsid w:val="00640AE3"/>
    <w:rsid w:val="00642A1D"/>
    <w:rsid w:val="00642CE0"/>
    <w:rsid w:val="00643286"/>
    <w:rsid w:val="0064339F"/>
    <w:rsid w:val="00643E52"/>
    <w:rsid w:val="00643EBD"/>
    <w:rsid w:val="00645AF9"/>
    <w:rsid w:val="00645E68"/>
    <w:rsid w:val="00645EA0"/>
    <w:rsid w:val="006469CD"/>
    <w:rsid w:val="00647DF6"/>
    <w:rsid w:val="00647EFD"/>
    <w:rsid w:val="00650B19"/>
    <w:rsid w:val="00651568"/>
    <w:rsid w:val="00651949"/>
    <w:rsid w:val="006521B0"/>
    <w:rsid w:val="00652F6B"/>
    <w:rsid w:val="006538B1"/>
    <w:rsid w:val="00655BD5"/>
    <w:rsid w:val="0065685F"/>
    <w:rsid w:val="00656BDF"/>
    <w:rsid w:val="00657538"/>
    <w:rsid w:val="00660034"/>
    <w:rsid w:val="00660925"/>
    <w:rsid w:val="006610F2"/>
    <w:rsid w:val="0066340D"/>
    <w:rsid w:val="006643F8"/>
    <w:rsid w:val="00664FCE"/>
    <w:rsid w:val="0066540B"/>
    <w:rsid w:val="006655F0"/>
    <w:rsid w:val="00665796"/>
    <w:rsid w:val="00666195"/>
    <w:rsid w:val="006662FF"/>
    <w:rsid w:val="00666EF6"/>
    <w:rsid w:val="00670671"/>
    <w:rsid w:val="00671BAF"/>
    <w:rsid w:val="00671CAF"/>
    <w:rsid w:val="00672AAC"/>
    <w:rsid w:val="00672AD2"/>
    <w:rsid w:val="0067418F"/>
    <w:rsid w:val="00674D31"/>
    <w:rsid w:val="00675016"/>
    <w:rsid w:val="00675E90"/>
    <w:rsid w:val="0067625A"/>
    <w:rsid w:val="006772BF"/>
    <w:rsid w:val="006774FD"/>
    <w:rsid w:val="00677D17"/>
    <w:rsid w:val="00680076"/>
    <w:rsid w:val="0068083D"/>
    <w:rsid w:val="0068189E"/>
    <w:rsid w:val="006836C4"/>
    <w:rsid w:val="00685114"/>
    <w:rsid w:val="006855F6"/>
    <w:rsid w:val="00685828"/>
    <w:rsid w:val="006861E9"/>
    <w:rsid w:val="006913B2"/>
    <w:rsid w:val="006913C4"/>
    <w:rsid w:val="00691726"/>
    <w:rsid w:val="00692187"/>
    <w:rsid w:val="006923BF"/>
    <w:rsid w:val="0069275E"/>
    <w:rsid w:val="006931C6"/>
    <w:rsid w:val="0069439F"/>
    <w:rsid w:val="00697096"/>
    <w:rsid w:val="00697B74"/>
    <w:rsid w:val="00697CB5"/>
    <w:rsid w:val="006A053A"/>
    <w:rsid w:val="006A0808"/>
    <w:rsid w:val="006A1236"/>
    <w:rsid w:val="006A1A15"/>
    <w:rsid w:val="006A26DD"/>
    <w:rsid w:val="006A2810"/>
    <w:rsid w:val="006A2A70"/>
    <w:rsid w:val="006A3196"/>
    <w:rsid w:val="006A3394"/>
    <w:rsid w:val="006A3E17"/>
    <w:rsid w:val="006A46F7"/>
    <w:rsid w:val="006A595E"/>
    <w:rsid w:val="006A5C0B"/>
    <w:rsid w:val="006A5C20"/>
    <w:rsid w:val="006A684A"/>
    <w:rsid w:val="006A6E44"/>
    <w:rsid w:val="006A79F1"/>
    <w:rsid w:val="006A7ADA"/>
    <w:rsid w:val="006B06CC"/>
    <w:rsid w:val="006B076F"/>
    <w:rsid w:val="006B0D7F"/>
    <w:rsid w:val="006B18AC"/>
    <w:rsid w:val="006B2763"/>
    <w:rsid w:val="006B2B98"/>
    <w:rsid w:val="006B3864"/>
    <w:rsid w:val="006B3E3C"/>
    <w:rsid w:val="006B3F68"/>
    <w:rsid w:val="006B53D8"/>
    <w:rsid w:val="006B6309"/>
    <w:rsid w:val="006B6DFF"/>
    <w:rsid w:val="006B78DE"/>
    <w:rsid w:val="006B79F9"/>
    <w:rsid w:val="006B7C02"/>
    <w:rsid w:val="006C0C50"/>
    <w:rsid w:val="006C2352"/>
    <w:rsid w:val="006C34C2"/>
    <w:rsid w:val="006C35B9"/>
    <w:rsid w:val="006C3831"/>
    <w:rsid w:val="006C4056"/>
    <w:rsid w:val="006C45B2"/>
    <w:rsid w:val="006C4BA5"/>
    <w:rsid w:val="006C4D88"/>
    <w:rsid w:val="006C4FBF"/>
    <w:rsid w:val="006C514E"/>
    <w:rsid w:val="006C54A3"/>
    <w:rsid w:val="006C612B"/>
    <w:rsid w:val="006D011D"/>
    <w:rsid w:val="006D094C"/>
    <w:rsid w:val="006D2DFB"/>
    <w:rsid w:val="006D2E1E"/>
    <w:rsid w:val="006D33AA"/>
    <w:rsid w:val="006D4222"/>
    <w:rsid w:val="006D4626"/>
    <w:rsid w:val="006D485F"/>
    <w:rsid w:val="006D5951"/>
    <w:rsid w:val="006D6040"/>
    <w:rsid w:val="006E0FEC"/>
    <w:rsid w:val="006E183E"/>
    <w:rsid w:val="006E1950"/>
    <w:rsid w:val="006E3155"/>
    <w:rsid w:val="006E38E9"/>
    <w:rsid w:val="006E4C49"/>
    <w:rsid w:val="006E4CAB"/>
    <w:rsid w:val="006E4F6B"/>
    <w:rsid w:val="006E5A00"/>
    <w:rsid w:val="006E5B2D"/>
    <w:rsid w:val="006E6072"/>
    <w:rsid w:val="006E63BD"/>
    <w:rsid w:val="006E651F"/>
    <w:rsid w:val="006E6CAD"/>
    <w:rsid w:val="006E7FBC"/>
    <w:rsid w:val="006F0117"/>
    <w:rsid w:val="006F0E72"/>
    <w:rsid w:val="006F1009"/>
    <w:rsid w:val="006F1123"/>
    <w:rsid w:val="006F2A4A"/>
    <w:rsid w:val="006F2B4F"/>
    <w:rsid w:val="006F2F68"/>
    <w:rsid w:val="006F341F"/>
    <w:rsid w:val="006F4D2F"/>
    <w:rsid w:val="006F56BF"/>
    <w:rsid w:val="006F5BDC"/>
    <w:rsid w:val="006F6197"/>
    <w:rsid w:val="006F6A55"/>
    <w:rsid w:val="006F6FC5"/>
    <w:rsid w:val="006F7372"/>
    <w:rsid w:val="00701773"/>
    <w:rsid w:val="00702379"/>
    <w:rsid w:val="00702CE0"/>
    <w:rsid w:val="007043FF"/>
    <w:rsid w:val="00704455"/>
    <w:rsid w:val="00704671"/>
    <w:rsid w:val="007046CD"/>
    <w:rsid w:val="00705359"/>
    <w:rsid w:val="00706838"/>
    <w:rsid w:val="007070A6"/>
    <w:rsid w:val="0070720F"/>
    <w:rsid w:val="007077E3"/>
    <w:rsid w:val="007104BB"/>
    <w:rsid w:val="0071075B"/>
    <w:rsid w:val="00711791"/>
    <w:rsid w:val="00711BD5"/>
    <w:rsid w:val="00712BB5"/>
    <w:rsid w:val="00712F8C"/>
    <w:rsid w:val="007134E3"/>
    <w:rsid w:val="00714A48"/>
    <w:rsid w:val="00715255"/>
    <w:rsid w:val="00715381"/>
    <w:rsid w:val="00715736"/>
    <w:rsid w:val="00716642"/>
    <w:rsid w:val="00717E31"/>
    <w:rsid w:val="007201D7"/>
    <w:rsid w:val="0072084C"/>
    <w:rsid w:val="00722D75"/>
    <w:rsid w:val="00723BF3"/>
    <w:rsid w:val="00725B62"/>
    <w:rsid w:val="00725DD8"/>
    <w:rsid w:val="00725E79"/>
    <w:rsid w:val="0072756E"/>
    <w:rsid w:val="007279A3"/>
    <w:rsid w:val="007301DD"/>
    <w:rsid w:val="00730413"/>
    <w:rsid w:val="007306A3"/>
    <w:rsid w:val="00730B86"/>
    <w:rsid w:val="00732BC4"/>
    <w:rsid w:val="00733EEC"/>
    <w:rsid w:val="007340D8"/>
    <w:rsid w:val="007345F1"/>
    <w:rsid w:val="007348CA"/>
    <w:rsid w:val="007355BA"/>
    <w:rsid w:val="00735C57"/>
    <w:rsid w:val="00737C56"/>
    <w:rsid w:val="00737CD2"/>
    <w:rsid w:val="00737CE7"/>
    <w:rsid w:val="00737FA0"/>
    <w:rsid w:val="007404E6"/>
    <w:rsid w:val="0074101C"/>
    <w:rsid w:val="007431D8"/>
    <w:rsid w:val="0074341B"/>
    <w:rsid w:val="0074385D"/>
    <w:rsid w:val="00744602"/>
    <w:rsid w:val="00744BFA"/>
    <w:rsid w:val="00745357"/>
    <w:rsid w:val="00745D88"/>
    <w:rsid w:val="0074673A"/>
    <w:rsid w:val="00746ADD"/>
    <w:rsid w:val="007477CB"/>
    <w:rsid w:val="00747BA4"/>
    <w:rsid w:val="00747BD0"/>
    <w:rsid w:val="007502FF"/>
    <w:rsid w:val="00750853"/>
    <w:rsid w:val="00750CFF"/>
    <w:rsid w:val="00750E5A"/>
    <w:rsid w:val="0075140F"/>
    <w:rsid w:val="00751DD6"/>
    <w:rsid w:val="00752D9E"/>
    <w:rsid w:val="00753F7E"/>
    <w:rsid w:val="00754E6B"/>
    <w:rsid w:val="00755176"/>
    <w:rsid w:val="00755CE0"/>
    <w:rsid w:val="00756316"/>
    <w:rsid w:val="00756348"/>
    <w:rsid w:val="00756DA2"/>
    <w:rsid w:val="00757126"/>
    <w:rsid w:val="0076098B"/>
    <w:rsid w:val="00760D34"/>
    <w:rsid w:val="00760E9B"/>
    <w:rsid w:val="00761191"/>
    <w:rsid w:val="007615C1"/>
    <w:rsid w:val="00763B0B"/>
    <w:rsid w:val="00764394"/>
    <w:rsid w:val="00764FF2"/>
    <w:rsid w:val="007657D5"/>
    <w:rsid w:val="00765C54"/>
    <w:rsid w:val="00766101"/>
    <w:rsid w:val="007667E1"/>
    <w:rsid w:val="00767902"/>
    <w:rsid w:val="00767B75"/>
    <w:rsid w:val="00770160"/>
    <w:rsid w:val="00770D4F"/>
    <w:rsid w:val="0077278E"/>
    <w:rsid w:val="007733F6"/>
    <w:rsid w:val="007741F0"/>
    <w:rsid w:val="00774FAB"/>
    <w:rsid w:val="00776B7C"/>
    <w:rsid w:val="00776DB9"/>
    <w:rsid w:val="00777637"/>
    <w:rsid w:val="00777782"/>
    <w:rsid w:val="00780696"/>
    <w:rsid w:val="00781577"/>
    <w:rsid w:val="0078174B"/>
    <w:rsid w:val="007820DB"/>
    <w:rsid w:val="00782E95"/>
    <w:rsid w:val="00782F3F"/>
    <w:rsid w:val="00783606"/>
    <w:rsid w:val="00784F58"/>
    <w:rsid w:val="00785EB6"/>
    <w:rsid w:val="00786A3D"/>
    <w:rsid w:val="00787014"/>
    <w:rsid w:val="00790EFE"/>
    <w:rsid w:val="00791695"/>
    <w:rsid w:val="00791BA1"/>
    <w:rsid w:val="00792444"/>
    <w:rsid w:val="0079294E"/>
    <w:rsid w:val="00792BBB"/>
    <w:rsid w:val="0079308F"/>
    <w:rsid w:val="007934FE"/>
    <w:rsid w:val="0079500A"/>
    <w:rsid w:val="00795A83"/>
    <w:rsid w:val="00796189"/>
    <w:rsid w:val="0079625D"/>
    <w:rsid w:val="007963AA"/>
    <w:rsid w:val="00796E78"/>
    <w:rsid w:val="00796F1A"/>
    <w:rsid w:val="00797B54"/>
    <w:rsid w:val="007A23F0"/>
    <w:rsid w:val="007A2764"/>
    <w:rsid w:val="007A2F2D"/>
    <w:rsid w:val="007A3AB4"/>
    <w:rsid w:val="007A3DD3"/>
    <w:rsid w:val="007A4735"/>
    <w:rsid w:val="007A554A"/>
    <w:rsid w:val="007A568A"/>
    <w:rsid w:val="007A6609"/>
    <w:rsid w:val="007A7011"/>
    <w:rsid w:val="007A77A1"/>
    <w:rsid w:val="007A7977"/>
    <w:rsid w:val="007A7C07"/>
    <w:rsid w:val="007A7CAE"/>
    <w:rsid w:val="007B072F"/>
    <w:rsid w:val="007B203C"/>
    <w:rsid w:val="007B3749"/>
    <w:rsid w:val="007B68DF"/>
    <w:rsid w:val="007B6DFE"/>
    <w:rsid w:val="007B7D83"/>
    <w:rsid w:val="007C06AE"/>
    <w:rsid w:val="007C1688"/>
    <w:rsid w:val="007C179E"/>
    <w:rsid w:val="007C2889"/>
    <w:rsid w:val="007C2DB5"/>
    <w:rsid w:val="007C2E5B"/>
    <w:rsid w:val="007C30AF"/>
    <w:rsid w:val="007C42CB"/>
    <w:rsid w:val="007C49ED"/>
    <w:rsid w:val="007C531C"/>
    <w:rsid w:val="007C5578"/>
    <w:rsid w:val="007C57E9"/>
    <w:rsid w:val="007C78D4"/>
    <w:rsid w:val="007D0453"/>
    <w:rsid w:val="007D07C9"/>
    <w:rsid w:val="007D0B19"/>
    <w:rsid w:val="007D1399"/>
    <w:rsid w:val="007D407D"/>
    <w:rsid w:val="007D484F"/>
    <w:rsid w:val="007D4BEB"/>
    <w:rsid w:val="007D5719"/>
    <w:rsid w:val="007D6D9C"/>
    <w:rsid w:val="007D7024"/>
    <w:rsid w:val="007E100D"/>
    <w:rsid w:val="007E2922"/>
    <w:rsid w:val="007E3445"/>
    <w:rsid w:val="007E4202"/>
    <w:rsid w:val="007E43B3"/>
    <w:rsid w:val="007E45F6"/>
    <w:rsid w:val="007E469C"/>
    <w:rsid w:val="007E4FB4"/>
    <w:rsid w:val="007E59A4"/>
    <w:rsid w:val="007E5A34"/>
    <w:rsid w:val="007E799D"/>
    <w:rsid w:val="007E7AC7"/>
    <w:rsid w:val="007F02C4"/>
    <w:rsid w:val="007F0FDB"/>
    <w:rsid w:val="007F2292"/>
    <w:rsid w:val="007F29E3"/>
    <w:rsid w:val="007F2F8B"/>
    <w:rsid w:val="007F42F0"/>
    <w:rsid w:val="007F42FE"/>
    <w:rsid w:val="007F6347"/>
    <w:rsid w:val="007F6D6D"/>
    <w:rsid w:val="007F6ED3"/>
    <w:rsid w:val="007F7F2C"/>
    <w:rsid w:val="008003F4"/>
    <w:rsid w:val="00801306"/>
    <w:rsid w:val="008016B0"/>
    <w:rsid w:val="00802124"/>
    <w:rsid w:val="008030A0"/>
    <w:rsid w:val="008032B4"/>
    <w:rsid w:val="00803B11"/>
    <w:rsid w:val="00803D1E"/>
    <w:rsid w:val="00803DAA"/>
    <w:rsid w:val="00805DF8"/>
    <w:rsid w:val="00805EE1"/>
    <w:rsid w:val="0080708D"/>
    <w:rsid w:val="00810976"/>
    <w:rsid w:val="00810A88"/>
    <w:rsid w:val="008111CF"/>
    <w:rsid w:val="008114BA"/>
    <w:rsid w:val="00811692"/>
    <w:rsid w:val="0081184C"/>
    <w:rsid w:val="00811A4C"/>
    <w:rsid w:val="00811F40"/>
    <w:rsid w:val="00812C24"/>
    <w:rsid w:val="00812DAF"/>
    <w:rsid w:val="00813DBD"/>
    <w:rsid w:val="00814342"/>
    <w:rsid w:val="008144B4"/>
    <w:rsid w:val="00814986"/>
    <w:rsid w:val="00814A87"/>
    <w:rsid w:val="00814AE5"/>
    <w:rsid w:val="008150A6"/>
    <w:rsid w:val="00815441"/>
    <w:rsid w:val="008159B8"/>
    <w:rsid w:val="0081669B"/>
    <w:rsid w:val="00817F73"/>
    <w:rsid w:val="008203F4"/>
    <w:rsid w:val="00820FA3"/>
    <w:rsid w:val="00823DF0"/>
    <w:rsid w:val="00823E57"/>
    <w:rsid w:val="00824965"/>
    <w:rsid w:val="0082508B"/>
    <w:rsid w:val="00825648"/>
    <w:rsid w:val="00825BF2"/>
    <w:rsid w:val="00825D52"/>
    <w:rsid w:val="008261CD"/>
    <w:rsid w:val="008277A0"/>
    <w:rsid w:val="008277C8"/>
    <w:rsid w:val="0083237B"/>
    <w:rsid w:val="00833116"/>
    <w:rsid w:val="00833411"/>
    <w:rsid w:val="00833728"/>
    <w:rsid w:val="00833EFA"/>
    <w:rsid w:val="00834315"/>
    <w:rsid w:val="00834635"/>
    <w:rsid w:val="00834AD5"/>
    <w:rsid w:val="008352C1"/>
    <w:rsid w:val="00835BC4"/>
    <w:rsid w:val="00835E74"/>
    <w:rsid w:val="00836CE0"/>
    <w:rsid w:val="008371B4"/>
    <w:rsid w:val="00837AA3"/>
    <w:rsid w:val="008420CB"/>
    <w:rsid w:val="0084246F"/>
    <w:rsid w:val="00842A5B"/>
    <w:rsid w:val="00843111"/>
    <w:rsid w:val="00843E4C"/>
    <w:rsid w:val="0084432B"/>
    <w:rsid w:val="00844824"/>
    <w:rsid w:val="00845BEA"/>
    <w:rsid w:val="00845D60"/>
    <w:rsid w:val="00846BC1"/>
    <w:rsid w:val="00847B36"/>
    <w:rsid w:val="00851B8D"/>
    <w:rsid w:val="00853F7A"/>
    <w:rsid w:val="00854875"/>
    <w:rsid w:val="00854934"/>
    <w:rsid w:val="00854EB2"/>
    <w:rsid w:val="00855574"/>
    <w:rsid w:val="00855BF8"/>
    <w:rsid w:val="00855FC3"/>
    <w:rsid w:val="008569E8"/>
    <w:rsid w:val="00856AFE"/>
    <w:rsid w:val="00856FB0"/>
    <w:rsid w:val="00857158"/>
    <w:rsid w:val="0085749A"/>
    <w:rsid w:val="008579BF"/>
    <w:rsid w:val="008579D0"/>
    <w:rsid w:val="0086055F"/>
    <w:rsid w:val="00860640"/>
    <w:rsid w:val="00860A95"/>
    <w:rsid w:val="0086225A"/>
    <w:rsid w:val="008640AE"/>
    <w:rsid w:val="008649DA"/>
    <w:rsid w:val="008658D3"/>
    <w:rsid w:val="00865A8A"/>
    <w:rsid w:val="00865F4D"/>
    <w:rsid w:val="0086627E"/>
    <w:rsid w:val="008663C3"/>
    <w:rsid w:val="00866464"/>
    <w:rsid w:val="00866CF4"/>
    <w:rsid w:val="00866D2B"/>
    <w:rsid w:val="008675EE"/>
    <w:rsid w:val="00867ADC"/>
    <w:rsid w:val="0087073E"/>
    <w:rsid w:val="00872279"/>
    <w:rsid w:val="00872580"/>
    <w:rsid w:val="008725D7"/>
    <w:rsid w:val="008759F2"/>
    <w:rsid w:val="00876892"/>
    <w:rsid w:val="008769C8"/>
    <w:rsid w:val="00883214"/>
    <w:rsid w:val="008832A9"/>
    <w:rsid w:val="008836F4"/>
    <w:rsid w:val="008854F4"/>
    <w:rsid w:val="008859C2"/>
    <w:rsid w:val="0088629F"/>
    <w:rsid w:val="0088647C"/>
    <w:rsid w:val="008866B4"/>
    <w:rsid w:val="00887CFC"/>
    <w:rsid w:val="00887D56"/>
    <w:rsid w:val="0089088D"/>
    <w:rsid w:val="00890D0F"/>
    <w:rsid w:val="0089111A"/>
    <w:rsid w:val="00891C12"/>
    <w:rsid w:val="00891C36"/>
    <w:rsid w:val="00892FB7"/>
    <w:rsid w:val="00893146"/>
    <w:rsid w:val="008936D1"/>
    <w:rsid w:val="00893AFA"/>
    <w:rsid w:val="00894F4B"/>
    <w:rsid w:val="008955A8"/>
    <w:rsid w:val="00896006"/>
    <w:rsid w:val="00896027"/>
    <w:rsid w:val="0089609D"/>
    <w:rsid w:val="00896AD0"/>
    <w:rsid w:val="008A0E50"/>
    <w:rsid w:val="008A2051"/>
    <w:rsid w:val="008A3048"/>
    <w:rsid w:val="008A3EB3"/>
    <w:rsid w:val="008A5CF8"/>
    <w:rsid w:val="008A642F"/>
    <w:rsid w:val="008B0786"/>
    <w:rsid w:val="008B0CD2"/>
    <w:rsid w:val="008B206E"/>
    <w:rsid w:val="008B23D4"/>
    <w:rsid w:val="008B4C42"/>
    <w:rsid w:val="008B5729"/>
    <w:rsid w:val="008B73B0"/>
    <w:rsid w:val="008B78FD"/>
    <w:rsid w:val="008B7B0E"/>
    <w:rsid w:val="008C179C"/>
    <w:rsid w:val="008C1A65"/>
    <w:rsid w:val="008C29CE"/>
    <w:rsid w:val="008C3158"/>
    <w:rsid w:val="008C32F3"/>
    <w:rsid w:val="008C3EC3"/>
    <w:rsid w:val="008C4A48"/>
    <w:rsid w:val="008C51CB"/>
    <w:rsid w:val="008C5C30"/>
    <w:rsid w:val="008C5C63"/>
    <w:rsid w:val="008C5C83"/>
    <w:rsid w:val="008C6BE2"/>
    <w:rsid w:val="008D0436"/>
    <w:rsid w:val="008D06C0"/>
    <w:rsid w:val="008D07DA"/>
    <w:rsid w:val="008D0F01"/>
    <w:rsid w:val="008D184D"/>
    <w:rsid w:val="008D1C30"/>
    <w:rsid w:val="008D2580"/>
    <w:rsid w:val="008D32B8"/>
    <w:rsid w:val="008D3796"/>
    <w:rsid w:val="008D3E81"/>
    <w:rsid w:val="008D4984"/>
    <w:rsid w:val="008D538B"/>
    <w:rsid w:val="008D599A"/>
    <w:rsid w:val="008D5BDF"/>
    <w:rsid w:val="008D67B8"/>
    <w:rsid w:val="008D6B91"/>
    <w:rsid w:val="008D6C36"/>
    <w:rsid w:val="008D781E"/>
    <w:rsid w:val="008D7860"/>
    <w:rsid w:val="008E0F0B"/>
    <w:rsid w:val="008E1376"/>
    <w:rsid w:val="008E18DA"/>
    <w:rsid w:val="008E28E7"/>
    <w:rsid w:val="008E3F40"/>
    <w:rsid w:val="008E3FE0"/>
    <w:rsid w:val="008E464E"/>
    <w:rsid w:val="008E5F4D"/>
    <w:rsid w:val="008E5F77"/>
    <w:rsid w:val="008F052C"/>
    <w:rsid w:val="008F172B"/>
    <w:rsid w:val="008F1CF3"/>
    <w:rsid w:val="008F2720"/>
    <w:rsid w:val="008F2878"/>
    <w:rsid w:val="008F28E4"/>
    <w:rsid w:val="008F3100"/>
    <w:rsid w:val="008F3290"/>
    <w:rsid w:val="008F42DA"/>
    <w:rsid w:val="008F4749"/>
    <w:rsid w:val="008F4C02"/>
    <w:rsid w:val="008F592A"/>
    <w:rsid w:val="008F5B47"/>
    <w:rsid w:val="008F6DCB"/>
    <w:rsid w:val="008F72A7"/>
    <w:rsid w:val="008F79BE"/>
    <w:rsid w:val="009003EB"/>
    <w:rsid w:val="0090076F"/>
    <w:rsid w:val="0090095E"/>
    <w:rsid w:val="00902215"/>
    <w:rsid w:val="00904772"/>
    <w:rsid w:val="00904914"/>
    <w:rsid w:val="00904917"/>
    <w:rsid w:val="00904A91"/>
    <w:rsid w:val="00904E66"/>
    <w:rsid w:val="009051C3"/>
    <w:rsid w:val="0090534E"/>
    <w:rsid w:val="0090559C"/>
    <w:rsid w:val="00906740"/>
    <w:rsid w:val="00907167"/>
    <w:rsid w:val="00911A22"/>
    <w:rsid w:val="00913940"/>
    <w:rsid w:val="00913C51"/>
    <w:rsid w:val="009140EF"/>
    <w:rsid w:val="00914C36"/>
    <w:rsid w:val="00915028"/>
    <w:rsid w:val="00915710"/>
    <w:rsid w:val="00916180"/>
    <w:rsid w:val="009161F2"/>
    <w:rsid w:val="00916802"/>
    <w:rsid w:val="009178D6"/>
    <w:rsid w:val="00920AA0"/>
    <w:rsid w:val="0092251B"/>
    <w:rsid w:val="00922A2A"/>
    <w:rsid w:val="00923705"/>
    <w:rsid w:val="00923B5F"/>
    <w:rsid w:val="00925955"/>
    <w:rsid w:val="00925D46"/>
    <w:rsid w:val="00926FD6"/>
    <w:rsid w:val="009273A6"/>
    <w:rsid w:val="009273AE"/>
    <w:rsid w:val="009306F2"/>
    <w:rsid w:val="00930FEA"/>
    <w:rsid w:val="00931BA4"/>
    <w:rsid w:val="009329DE"/>
    <w:rsid w:val="009334FD"/>
    <w:rsid w:val="0093372F"/>
    <w:rsid w:val="00933E16"/>
    <w:rsid w:val="009348AF"/>
    <w:rsid w:val="009350AC"/>
    <w:rsid w:val="0093695E"/>
    <w:rsid w:val="00936A48"/>
    <w:rsid w:val="00936A85"/>
    <w:rsid w:val="0093706E"/>
    <w:rsid w:val="009370A6"/>
    <w:rsid w:val="009371F6"/>
    <w:rsid w:val="0093731B"/>
    <w:rsid w:val="00937F84"/>
    <w:rsid w:val="009400EA"/>
    <w:rsid w:val="00940C5B"/>
    <w:rsid w:val="00941528"/>
    <w:rsid w:val="00942647"/>
    <w:rsid w:val="00942C51"/>
    <w:rsid w:val="009433B8"/>
    <w:rsid w:val="0094422E"/>
    <w:rsid w:val="0094437F"/>
    <w:rsid w:val="009448B9"/>
    <w:rsid w:val="00944C16"/>
    <w:rsid w:val="00944E74"/>
    <w:rsid w:val="00945787"/>
    <w:rsid w:val="0094619D"/>
    <w:rsid w:val="009471B2"/>
    <w:rsid w:val="009479F4"/>
    <w:rsid w:val="00947EB8"/>
    <w:rsid w:val="00950B8D"/>
    <w:rsid w:val="00950F1F"/>
    <w:rsid w:val="00950F77"/>
    <w:rsid w:val="00951539"/>
    <w:rsid w:val="009522B6"/>
    <w:rsid w:val="00952917"/>
    <w:rsid w:val="00953CE7"/>
    <w:rsid w:val="00954B12"/>
    <w:rsid w:val="00955642"/>
    <w:rsid w:val="00955F4D"/>
    <w:rsid w:val="009562AF"/>
    <w:rsid w:val="009578C7"/>
    <w:rsid w:val="009579E2"/>
    <w:rsid w:val="00961712"/>
    <w:rsid w:val="00961BC8"/>
    <w:rsid w:val="00961F85"/>
    <w:rsid w:val="00962E82"/>
    <w:rsid w:val="00964351"/>
    <w:rsid w:val="0096579A"/>
    <w:rsid w:val="00966667"/>
    <w:rsid w:val="009669A3"/>
    <w:rsid w:val="0096745D"/>
    <w:rsid w:val="0097082E"/>
    <w:rsid w:val="0097115A"/>
    <w:rsid w:val="0097459A"/>
    <w:rsid w:val="00976D08"/>
    <w:rsid w:val="009777F7"/>
    <w:rsid w:val="00980141"/>
    <w:rsid w:val="00980228"/>
    <w:rsid w:val="0098075D"/>
    <w:rsid w:val="00980D2D"/>
    <w:rsid w:val="009814EB"/>
    <w:rsid w:val="0098191B"/>
    <w:rsid w:val="00981DCB"/>
    <w:rsid w:val="00982612"/>
    <w:rsid w:val="00982F41"/>
    <w:rsid w:val="00983BEA"/>
    <w:rsid w:val="00983CFA"/>
    <w:rsid w:val="00984501"/>
    <w:rsid w:val="00984510"/>
    <w:rsid w:val="00984C70"/>
    <w:rsid w:val="0098615A"/>
    <w:rsid w:val="00986EFF"/>
    <w:rsid w:val="009872F8"/>
    <w:rsid w:val="00987C57"/>
    <w:rsid w:val="00987FB2"/>
    <w:rsid w:val="00990E95"/>
    <w:rsid w:val="0099190B"/>
    <w:rsid w:val="0099220A"/>
    <w:rsid w:val="009923C5"/>
    <w:rsid w:val="00992971"/>
    <w:rsid w:val="00992986"/>
    <w:rsid w:val="00994D68"/>
    <w:rsid w:val="00994E4A"/>
    <w:rsid w:val="00994EE3"/>
    <w:rsid w:val="00995271"/>
    <w:rsid w:val="009954B9"/>
    <w:rsid w:val="00995D81"/>
    <w:rsid w:val="00996770"/>
    <w:rsid w:val="00996B97"/>
    <w:rsid w:val="00996E21"/>
    <w:rsid w:val="009A12B8"/>
    <w:rsid w:val="009A1BFF"/>
    <w:rsid w:val="009A2157"/>
    <w:rsid w:val="009A2509"/>
    <w:rsid w:val="009A35BF"/>
    <w:rsid w:val="009A4FC9"/>
    <w:rsid w:val="009A5F8C"/>
    <w:rsid w:val="009A6CA2"/>
    <w:rsid w:val="009A7316"/>
    <w:rsid w:val="009A7A09"/>
    <w:rsid w:val="009B16C8"/>
    <w:rsid w:val="009B1F61"/>
    <w:rsid w:val="009B259B"/>
    <w:rsid w:val="009B3907"/>
    <w:rsid w:val="009B4A2A"/>
    <w:rsid w:val="009B511E"/>
    <w:rsid w:val="009B6BB6"/>
    <w:rsid w:val="009B6D7D"/>
    <w:rsid w:val="009B7740"/>
    <w:rsid w:val="009C07E6"/>
    <w:rsid w:val="009C1BB2"/>
    <w:rsid w:val="009C29B5"/>
    <w:rsid w:val="009C3EB6"/>
    <w:rsid w:val="009C3F98"/>
    <w:rsid w:val="009C44BB"/>
    <w:rsid w:val="009C4AF0"/>
    <w:rsid w:val="009C59F6"/>
    <w:rsid w:val="009C66FC"/>
    <w:rsid w:val="009D25E8"/>
    <w:rsid w:val="009D2621"/>
    <w:rsid w:val="009D3484"/>
    <w:rsid w:val="009D3F25"/>
    <w:rsid w:val="009D4094"/>
    <w:rsid w:val="009D4964"/>
    <w:rsid w:val="009D49A2"/>
    <w:rsid w:val="009D49D5"/>
    <w:rsid w:val="009D5CFD"/>
    <w:rsid w:val="009D64C4"/>
    <w:rsid w:val="009D785A"/>
    <w:rsid w:val="009D7D53"/>
    <w:rsid w:val="009E0642"/>
    <w:rsid w:val="009E07EA"/>
    <w:rsid w:val="009E0B15"/>
    <w:rsid w:val="009E1464"/>
    <w:rsid w:val="009E1D5E"/>
    <w:rsid w:val="009E2795"/>
    <w:rsid w:val="009E394A"/>
    <w:rsid w:val="009E3E21"/>
    <w:rsid w:val="009E5395"/>
    <w:rsid w:val="009E6022"/>
    <w:rsid w:val="009E66AE"/>
    <w:rsid w:val="009E69F7"/>
    <w:rsid w:val="009E6E3A"/>
    <w:rsid w:val="009F0029"/>
    <w:rsid w:val="009F056D"/>
    <w:rsid w:val="009F11C2"/>
    <w:rsid w:val="009F1F6C"/>
    <w:rsid w:val="009F2DC9"/>
    <w:rsid w:val="009F2DDC"/>
    <w:rsid w:val="009F2FBE"/>
    <w:rsid w:val="009F4AD1"/>
    <w:rsid w:val="009F4F7A"/>
    <w:rsid w:val="009F547F"/>
    <w:rsid w:val="009F66E3"/>
    <w:rsid w:val="009F6D12"/>
    <w:rsid w:val="009F74D0"/>
    <w:rsid w:val="00A001B3"/>
    <w:rsid w:val="00A00407"/>
    <w:rsid w:val="00A00C2E"/>
    <w:rsid w:val="00A013F5"/>
    <w:rsid w:val="00A020FE"/>
    <w:rsid w:val="00A027BF"/>
    <w:rsid w:val="00A0337F"/>
    <w:rsid w:val="00A03886"/>
    <w:rsid w:val="00A03A3C"/>
    <w:rsid w:val="00A042E8"/>
    <w:rsid w:val="00A04871"/>
    <w:rsid w:val="00A04E35"/>
    <w:rsid w:val="00A0774A"/>
    <w:rsid w:val="00A10736"/>
    <w:rsid w:val="00A10861"/>
    <w:rsid w:val="00A11226"/>
    <w:rsid w:val="00A11BF0"/>
    <w:rsid w:val="00A13259"/>
    <w:rsid w:val="00A132BD"/>
    <w:rsid w:val="00A14CDC"/>
    <w:rsid w:val="00A14D71"/>
    <w:rsid w:val="00A15BF5"/>
    <w:rsid w:val="00A162DE"/>
    <w:rsid w:val="00A17013"/>
    <w:rsid w:val="00A175B7"/>
    <w:rsid w:val="00A2091E"/>
    <w:rsid w:val="00A21ADF"/>
    <w:rsid w:val="00A21B3C"/>
    <w:rsid w:val="00A227DA"/>
    <w:rsid w:val="00A2287D"/>
    <w:rsid w:val="00A23C45"/>
    <w:rsid w:val="00A2409C"/>
    <w:rsid w:val="00A247C7"/>
    <w:rsid w:val="00A24C88"/>
    <w:rsid w:val="00A24EDD"/>
    <w:rsid w:val="00A253FF"/>
    <w:rsid w:val="00A25BA9"/>
    <w:rsid w:val="00A25E9B"/>
    <w:rsid w:val="00A26507"/>
    <w:rsid w:val="00A32287"/>
    <w:rsid w:val="00A324C5"/>
    <w:rsid w:val="00A330EF"/>
    <w:rsid w:val="00A341C5"/>
    <w:rsid w:val="00A36269"/>
    <w:rsid w:val="00A36CF9"/>
    <w:rsid w:val="00A36FAE"/>
    <w:rsid w:val="00A376E1"/>
    <w:rsid w:val="00A37A7B"/>
    <w:rsid w:val="00A40BB3"/>
    <w:rsid w:val="00A40E14"/>
    <w:rsid w:val="00A40F4D"/>
    <w:rsid w:val="00A41F3F"/>
    <w:rsid w:val="00A424AD"/>
    <w:rsid w:val="00A42713"/>
    <w:rsid w:val="00A42B46"/>
    <w:rsid w:val="00A438FE"/>
    <w:rsid w:val="00A46607"/>
    <w:rsid w:val="00A468DF"/>
    <w:rsid w:val="00A47061"/>
    <w:rsid w:val="00A47078"/>
    <w:rsid w:val="00A50BDD"/>
    <w:rsid w:val="00A50FB4"/>
    <w:rsid w:val="00A52EEB"/>
    <w:rsid w:val="00A531E9"/>
    <w:rsid w:val="00A54A0C"/>
    <w:rsid w:val="00A54B92"/>
    <w:rsid w:val="00A54FD2"/>
    <w:rsid w:val="00A54FF1"/>
    <w:rsid w:val="00A555EC"/>
    <w:rsid w:val="00A557EE"/>
    <w:rsid w:val="00A5607D"/>
    <w:rsid w:val="00A560A9"/>
    <w:rsid w:val="00A5657A"/>
    <w:rsid w:val="00A56ABB"/>
    <w:rsid w:val="00A575A8"/>
    <w:rsid w:val="00A57752"/>
    <w:rsid w:val="00A57EF7"/>
    <w:rsid w:val="00A62714"/>
    <w:rsid w:val="00A62A1A"/>
    <w:rsid w:val="00A632C4"/>
    <w:rsid w:val="00A63861"/>
    <w:rsid w:val="00A63F06"/>
    <w:rsid w:val="00A6436D"/>
    <w:rsid w:val="00A65286"/>
    <w:rsid w:val="00A6594F"/>
    <w:rsid w:val="00A65D48"/>
    <w:rsid w:val="00A66131"/>
    <w:rsid w:val="00A669FA"/>
    <w:rsid w:val="00A66A6D"/>
    <w:rsid w:val="00A66FDC"/>
    <w:rsid w:val="00A67309"/>
    <w:rsid w:val="00A711A7"/>
    <w:rsid w:val="00A71408"/>
    <w:rsid w:val="00A71444"/>
    <w:rsid w:val="00A72C63"/>
    <w:rsid w:val="00A7301E"/>
    <w:rsid w:val="00A7525D"/>
    <w:rsid w:val="00A75BB3"/>
    <w:rsid w:val="00A76274"/>
    <w:rsid w:val="00A76CF6"/>
    <w:rsid w:val="00A77BA5"/>
    <w:rsid w:val="00A77DDB"/>
    <w:rsid w:val="00A80D52"/>
    <w:rsid w:val="00A80F3B"/>
    <w:rsid w:val="00A825B9"/>
    <w:rsid w:val="00A82F93"/>
    <w:rsid w:val="00A8532C"/>
    <w:rsid w:val="00A8543F"/>
    <w:rsid w:val="00A85727"/>
    <w:rsid w:val="00A86057"/>
    <w:rsid w:val="00A86328"/>
    <w:rsid w:val="00A8658B"/>
    <w:rsid w:val="00A86D05"/>
    <w:rsid w:val="00A90885"/>
    <w:rsid w:val="00A90BB3"/>
    <w:rsid w:val="00A92684"/>
    <w:rsid w:val="00A9313C"/>
    <w:rsid w:val="00A9315C"/>
    <w:rsid w:val="00A9366C"/>
    <w:rsid w:val="00A94AF6"/>
    <w:rsid w:val="00A9536C"/>
    <w:rsid w:val="00A95476"/>
    <w:rsid w:val="00A95AFD"/>
    <w:rsid w:val="00A97374"/>
    <w:rsid w:val="00A9741A"/>
    <w:rsid w:val="00A974D0"/>
    <w:rsid w:val="00A975D4"/>
    <w:rsid w:val="00AA0500"/>
    <w:rsid w:val="00AA1993"/>
    <w:rsid w:val="00AA2639"/>
    <w:rsid w:val="00AA2D59"/>
    <w:rsid w:val="00AA30F2"/>
    <w:rsid w:val="00AA5349"/>
    <w:rsid w:val="00AA5BA6"/>
    <w:rsid w:val="00AA63D3"/>
    <w:rsid w:val="00AA64C3"/>
    <w:rsid w:val="00AA7D7E"/>
    <w:rsid w:val="00AA7EDE"/>
    <w:rsid w:val="00AB05CB"/>
    <w:rsid w:val="00AB0891"/>
    <w:rsid w:val="00AB0EEF"/>
    <w:rsid w:val="00AB11D2"/>
    <w:rsid w:val="00AB2748"/>
    <w:rsid w:val="00AB2918"/>
    <w:rsid w:val="00AB2F84"/>
    <w:rsid w:val="00AB3680"/>
    <w:rsid w:val="00AB4527"/>
    <w:rsid w:val="00AB634D"/>
    <w:rsid w:val="00AB68C7"/>
    <w:rsid w:val="00AB6EC6"/>
    <w:rsid w:val="00AB734A"/>
    <w:rsid w:val="00AB75E6"/>
    <w:rsid w:val="00AC116C"/>
    <w:rsid w:val="00AC1D74"/>
    <w:rsid w:val="00AC257B"/>
    <w:rsid w:val="00AC39F0"/>
    <w:rsid w:val="00AC5AE0"/>
    <w:rsid w:val="00AC7E03"/>
    <w:rsid w:val="00AC7F26"/>
    <w:rsid w:val="00AD07A4"/>
    <w:rsid w:val="00AD29B0"/>
    <w:rsid w:val="00AD2A9B"/>
    <w:rsid w:val="00AD39B1"/>
    <w:rsid w:val="00AD3C61"/>
    <w:rsid w:val="00AD3DF8"/>
    <w:rsid w:val="00AD3E4E"/>
    <w:rsid w:val="00AD4628"/>
    <w:rsid w:val="00AD4D1B"/>
    <w:rsid w:val="00AD558F"/>
    <w:rsid w:val="00AD570A"/>
    <w:rsid w:val="00AD69D7"/>
    <w:rsid w:val="00AD7A97"/>
    <w:rsid w:val="00AD7E88"/>
    <w:rsid w:val="00AE0A8B"/>
    <w:rsid w:val="00AE1C9E"/>
    <w:rsid w:val="00AE2E41"/>
    <w:rsid w:val="00AE4980"/>
    <w:rsid w:val="00AE5959"/>
    <w:rsid w:val="00AE5BF3"/>
    <w:rsid w:val="00AF0F69"/>
    <w:rsid w:val="00AF1349"/>
    <w:rsid w:val="00AF356B"/>
    <w:rsid w:val="00AF36A3"/>
    <w:rsid w:val="00AF3EA9"/>
    <w:rsid w:val="00AF49C3"/>
    <w:rsid w:val="00AF5190"/>
    <w:rsid w:val="00AF55D7"/>
    <w:rsid w:val="00AF6715"/>
    <w:rsid w:val="00AF6C60"/>
    <w:rsid w:val="00AF760C"/>
    <w:rsid w:val="00AF7BD0"/>
    <w:rsid w:val="00B00227"/>
    <w:rsid w:val="00B014DC"/>
    <w:rsid w:val="00B025B2"/>
    <w:rsid w:val="00B026DD"/>
    <w:rsid w:val="00B02C6B"/>
    <w:rsid w:val="00B03AB9"/>
    <w:rsid w:val="00B0484F"/>
    <w:rsid w:val="00B04920"/>
    <w:rsid w:val="00B057E6"/>
    <w:rsid w:val="00B06F5B"/>
    <w:rsid w:val="00B07992"/>
    <w:rsid w:val="00B124B4"/>
    <w:rsid w:val="00B13ACF"/>
    <w:rsid w:val="00B140E0"/>
    <w:rsid w:val="00B142A6"/>
    <w:rsid w:val="00B14685"/>
    <w:rsid w:val="00B147B9"/>
    <w:rsid w:val="00B158ED"/>
    <w:rsid w:val="00B1675D"/>
    <w:rsid w:val="00B16971"/>
    <w:rsid w:val="00B16A88"/>
    <w:rsid w:val="00B20B71"/>
    <w:rsid w:val="00B21253"/>
    <w:rsid w:val="00B219CA"/>
    <w:rsid w:val="00B2246C"/>
    <w:rsid w:val="00B23192"/>
    <w:rsid w:val="00B23FA7"/>
    <w:rsid w:val="00B2453C"/>
    <w:rsid w:val="00B25EA4"/>
    <w:rsid w:val="00B26C43"/>
    <w:rsid w:val="00B271BE"/>
    <w:rsid w:val="00B27612"/>
    <w:rsid w:val="00B27E54"/>
    <w:rsid w:val="00B300DB"/>
    <w:rsid w:val="00B30490"/>
    <w:rsid w:val="00B30A25"/>
    <w:rsid w:val="00B31A56"/>
    <w:rsid w:val="00B322BC"/>
    <w:rsid w:val="00B32D45"/>
    <w:rsid w:val="00B3319D"/>
    <w:rsid w:val="00B33308"/>
    <w:rsid w:val="00B3580D"/>
    <w:rsid w:val="00B361B2"/>
    <w:rsid w:val="00B36296"/>
    <w:rsid w:val="00B36687"/>
    <w:rsid w:val="00B3768A"/>
    <w:rsid w:val="00B41619"/>
    <w:rsid w:val="00B41D4D"/>
    <w:rsid w:val="00B426DE"/>
    <w:rsid w:val="00B42FA4"/>
    <w:rsid w:val="00B4326F"/>
    <w:rsid w:val="00B45F1D"/>
    <w:rsid w:val="00B46554"/>
    <w:rsid w:val="00B46DC1"/>
    <w:rsid w:val="00B50969"/>
    <w:rsid w:val="00B50A27"/>
    <w:rsid w:val="00B52C8C"/>
    <w:rsid w:val="00B530A6"/>
    <w:rsid w:val="00B54045"/>
    <w:rsid w:val="00B54126"/>
    <w:rsid w:val="00B546E4"/>
    <w:rsid w:val="00B558B4"/>
    <w:rsid w:val="00B566A5"/>
    <w:rsid w:val="00B56BDF"/>
    <w:rsid w:val="00B5726C"/>
    <w:rsid w:val="00B5757A"/>
    <w:rsid w:val="00B57F01"/>
    <w:rsid w:val="00B57F11"/>
    <w:rsid w:val="00B60706"/>
    <w:rsid w:val="00B612AA"/>
    <w:rsid w:val="00B6458B"/>
    <w:rsid w:val="00B65148"/>
    <w:rsid w:val="00B651EA"/>
    <w:rsid w:val="00B659D8"/>
    <w:rsid w:val="00B70923"/>
    <w:rsid w:val="00B70D09"/>
    <w:rsid w:val="00B7107F"/>
    <w:rsid w:val="00B7175B"/>
    <w:rsid w:val="00B7250A"/>
    <w:rsid w:val="00B72763"/>
    <w:rsid w:val="00B73034"/>
    <w:rsid w:val="00B73837"/>
    <w:rsid w:val="00B73B77"/>
    <w:rsid w:val="00B73F0A"/>
    <w:rsid w:val="00B74452"/>
    <w:rsid w:val="00B75F1E"/>
    <w:rsid w:val="00B7620B"/>
    <w:rsid w:val="00B76672"/>
    <w:rsid w:val="00B776A9"/>
    <w:rsid w:val="00B80D81"/>
    <w:rsid w:val="00B811BF"/>
    <w:rsid w:val="00B8219E"/>
    <w:rsid w:val="00B8234D"/>
    <w:rsid w:val="00B82ED4"/>
    <w:rsid w:val="00B8383D"/>
    <w:rsid w:val="00B84CEE"/>
    <w:rsid w:val="00B869EA"/>
    <w:rsid w:val="00B8748B"/>
    <w:rsid w:val="00B90961"/>
    <w:rsid w:val="00B91E5D"/>
    <w:rsid w:val="00B91EBC"/>
    <w:rsid w:val="00B91FA6"/>
    <w:rsid w:val="00B92C2B"/>
    <w:rsid w:val="00B9322A"/>
    <w:rsid w:val="00B933E2"/>
    <w:rsid w:val="00B943AF"/>
    <w:rsid w:val="00B9442B"/>
    <w:rsid w:val="00B94AD1"/>
    <w:rsid w:val="00B94B00"/>
    <w:rsid w:val="00B95C39"/>
    <w:rsid w:val="00B96755"/>
    <w:rsid w:val="00B96D29"/>
    <w:rsid w:val="00B97147"/>
    <w:rsid w:val="00B9783C"/>
    <w:rsid w:val="00BA01E5"/>
    <w:rsid w:val="00BA17E7"/>
    <w:rsid w:val="00BA341C"/>
    <w:rsid w:val="00BA3761"/>
    <w:rsid w:val="00BA4B04"/>
    <w:rsid w:val="00BA5585"/>
    <w:rsid w:val="00BA6BF5"/>
    <w:rsid w:val="00BB21C3"/>
    <w:rsid w:val="00BB2E3A"/>
    <w:rsid w:val="00BB38DE"/>
    <w:rsid w:val="00BB410D"/>
    <w:rsid w:val="00BB4690"/>
    <w:rsid w:val="00BB48FE"/>
    <w:rsid w:val="00BB6065"/>
    <w:rsid w:val="00BB64A4"/>
    <w:rsid w:val="00BB6FEF"/>
    <w:rsid w:val="00BB700A"/>
    <w:rsid w:val="00BB705E"/>
    <w:rsid w:val="00BB7614"/>
    <w:rsid w:val="00BC07E2"/>
    <w:rsid w:val="00BC0CCD"/>
    <w:rsid w:val="00BC14FE"/>
    <w:rsid w:val="00BC18DE"/>
    <w:rsid w:val="00BC1F30"/>
    <w:rsid w:val="00BC28DB"/>
    <w:rsid w:val="00BC42E4"/>
    <w:rsid w:val="00BC5DA4"/>
    <w:rsid w:val="00BC7ABE"/>
    <w:rsid w:val="00BC7D20"/>
    <w:rsid w:val="00BC7F8C"/>
    <w:rsid w:val="00BD07AF"/>
    <w:rsid w:val="00BD1EA2"/>
    <w:rsid w:val="00BD1ECB"/>
    <w:rsid w:val="00BD215C"/>
    <w:rsid w:val="00BD21C6"/>
    <w:rsid w:val="00BD2AD1"/>
    <w:rsid w:val="00BD36A8"/>
    <w:rsid w:val="00BD4F4E"/>
    <w:rsid w:val="00BD532F"/>
    <w:rsid w:val="00BD5A19"/>
    <w:rsid w:val="00BD677D"/>
    <w:rsid w:val="00BD7B19"/>
    <w:rsid w:val="00BD7C83"/>
    <w:rsid w:val="00BE2581"/>
    <w:rsid w:val="00BE2846"/>
    <w:rsid w:val="00BE3380"/>
    <w:rsid w:val="00BE3B55"/>
    <w:rsid w:val="00BE4CC0"/>
    <w:rsid w:val="00BE500A"/>
    <w:rsid w:val="00BE6B6D"/>
    <w:rsid w:val="00BF06EF"/>
    <w:rsid w:val="00BF0705"/>
    <w:rsid w:val="00BF0841"/>
    <w:rsid w:val="00BF0BD5"/>
    <w:rsid w:val="00BF15B6"/>
    <w:rsid w:val="00BF2D17"/>
    <w:rsid w:val="00BF2D8A"/>
    <w:rsid w:val="00BF327C"/>
    <w:rsid w:val="00BF35BD"/>
    <w:rsid w:val="00BF39A2"/>
    <w:rsid w:val="00BF443D"/>
    <w:rsid w:val="00BF570E"/>
    <w:rsid w:val="00BF608B"/>
    <w:rsid w:val="00BF70DD"/>
    <w:rsid w:val="00BF7BF7"/>
    <w:rsid w:val="00C0001F"/>
    <w:rsid w:val="00C00099"/>
    <w:rsid w:val="00C0039E"/>
    <w:rsid w:val="00C00429"/>
    <w:rsid w:val="00C00436"/>
    <w:rsid w:val="00C005A5"/>
    <w:rsid w:val="00C0167B"/>
    <w:rsid w:val="00C02187"/>
    <w:rsid w:val="00C03590"/>
    <w:rsid w:val="00C03C72"/>
    <w:rsid w:val="00C04A10"/>
    <w:rsid w:val="00C04D35"/>
    <w:rsid w:val="00C04F10"/>
    <w:rsid w:val="00C06085"/>
    <w:rsid w:val="00C0695D"/>
    <w:rsid w:val="00C06C9B"/>
    <w:rsid w:val="00C06CAE"/>
    <w:rsid w:val="00C07D85"/>
    <w:rsid w:val="00C10BF1"/>
    <w:rsid w:val="00C14290"/>
    <w:rsid w:val="00C14767"/>
    <w:rsid w:val="00C14992"/>
    <w:rsid w:val="00C14E07"/>
    <w:rsid w:val="00C1545A"/>
    <w:rsid w:val="00C15BDF"/>
    <w:rsid w:val="00C161EE"/>
    <w:rsid w:val="00C177EF"/>
    <w:rsid w:val="00C17F14"/>
    <w:rsid w:val="00C17FF9"/>
    <w:rsid w:val="00C212BE"/>
    <w:rsid w:val="00C21EBA"/>
    <w:rsid w:val="00C22947"/>
    <w:rsid w:val="00C22FD4"/>
    <w:rsid w:val="00C2340E"/>
    <w:rsid w:val="00C242B7"/>
    <w:rsid w:val="00C249CB"/>
    <w:rsid w:val="00C25B1F"/>
    <w:rsid w:val="00C26E03"/>
    <w:rsid w:val="00C27DEF"/>
    <w:rsid w:val="00C27E7A"/>
    <w:rsid w:val="00C3135A"/>
    <w:rsid w:val="00C317D7"/>
    <w:rsid w:val="00C324D0"/>
    <w:rsid w:val="00C337CE"/>
    <w:rsid w:val="00C33B37"/>
    <w:rsid w:val="00C34B09"/>
    <w:rsid w:val="00C3535E"/>
    <w:rsid w:val="00C356A4"/>
    <w:rsid w:val="00C35890"/>
    <w:rsid w:val="00C35AED"/>
    <w:rsid w:val="00C364CE"/>
    <w:rsid w:val="00C366AB"/>
    <w:rsid w:val="00C371A1"/>
    <w:rsid w:val="00C374B9"/>
    <w:rsid w:val="00C37BBA"/>
    <w:rsid w:val="00C37D05"/>
    <w:rsid w:val="00C4007B"/>
    <w:rsid w:val="00C40345"/>
    <w:rsid w:val="00C407C8"/>
    <w:rsid w:val="00C40A8D"/>
    <w:rsid w:val="00C4185F"/>
    <w:rsid w:val="00C4261C"/>
    <w:rsid w:val="00C42B71"/>
    <w:rsid w:val="00C42DB1"/>
    <w:rsid w:val="00C4343C"/>
    <w:rsid w:val="00C450BB"/>
    <w:rsid w:val="00C45FDF"/>
    <w:rsid w:val="00C46B14"/>
    <w:rsid w:val="00C476B9"/>
    <w:rsid w:val="00C50CBF"/>
    <w:rsid w:val="00C5146A"/>
    <w:rsid w:val="00C52201"/>
    <w:rsid w:val="00C529B2"/>
    <w:rsid w:val="00C53A73"/>
    <w:rsid w:val="00C55AD6"/>
    <w:rsid w:val="00C55EF6"/>
    <w:rsid w:val="00C565F2"/>
    <w:rsid w:val="00C601B9"/>
    <w:rsid w:val="00C604E9"/>
    <w:rsid w:val="00C606A1"/>
    <w:rsid w:val="00C61C0F"/>
    <w:rsid w:val="00C620FC"/>
    <w:rsid w:val="00C62381"/>
    <w:rsid w:val="00C62634"/>
    <w:rsid w:val="00C62DA8"/>
    <w:rsid w:val="00C63814"/>
    <w:rsid w:val="00C66422"/>
    <w:rsid w:val="00C66C8A"/>
    <w:rsid w:val="00C675C2"/>
    <w:rsid w:val="00C70EF2"/>
    <w:rsid w:val="00C71198"/>
    <w:rsid w:val="00C71BA6"/>
    <w:rsid w:val="00C7206E"/>
    <w:rsid w:val="00C73BC1"/>
    <w:rsid w:val="00C757A3"/>
    <w:rsid w:val="00C75A1C"/>
    <w:rsid w:val="00C75EAC"/>
    <w:rsid w:val="00C75FC8"/>
    <w:rsid w:val="00C76C79"/>
    <w:rsid w:val="00C76FA7"/>
    <w:rsid w:val="00C77543"/>
    <w:rsid w:val="00C7774F"/>
    <w:rsid w:val="00C77B3A"/>
    <w:rsid w:val="00C77BCF"/>
    <w:rsid w:val="00C81246"/>
    <w:rsid w:val="00C82609"/>
    <w:rsid w:val="00C82FA8"/>
    <w:rsid w:val="00C83EA5"/>
    <w:rsid w:val="00C84AF4"/>
    <w:rsid w:val="00C856CF"/>
    <w:rsid w:val="00C85957"/>
    <w:rsid w:val="00C86350"/>
    <w:rsid w:val="00C866F3"/>
    <w:rsid w:val="00C868CE"/>
    <w:rsid w:val="00C90941"/>
    <w:rsid w:val="00C919F2"/>
    <w:rsid w:val="00C925F1"/>
    <w:rsid w:val="00C92B28"/>
    <w:rsid w:val="00C931CB"/>
    <w:rsid w:val="00C94CF5"/>
    <w:rsid w:val="00C94F89"/>
    <w:rsid w:val="00C95667"/>
    <w:rsid w:val="00C959EC"/>
    <w:rsid w:val="00C95F93"/>
    <w:rsid w:val="00C96925"/>
    <w:rsid w:val="00C97C5C"/>
    <w:rsid w:val="00C97CEF"/>
    <w:rsid w:val="00CA1105"/>
    <w:rsid w:val="00CA191D"/>
    <w:rsid w:val="00CA1CEA"/>
    <w:rsid w:val="00CA334F"/>
    <w:rsid w:val="00CA394D"/>
    <w:rsid w:val="00CA3971"/>
    <w:rsid w:val="00CA4B63"/>
    <w:rsid w:val="00CA5617"/>
    <w:rsid w:val="00CA6474"/>
    <w:rsid w:val="00CA69F3"/>
    <w:rsid w:val="00CA781A"/>
    <w:rsid w:val="00CA7AF9"/>
    <w:rsid w:val="00CB001B"/>
    <w:rsid w:val="00CB1805"/>
    <w:rsid w:val="00CB1EE3"/>
    <w:rsid w:val="00CB2831"/>
    <w:rsid w:val="00CB2C7D"/>
    <w:rsid w:val="00CB3EEB"/>
    <w:rsid w:val="00CB4886"/>
    <w:rsid w:val="00CB5C71"/>
    <w:rsid w:val="00CB6EF0"/>
    <w:rsid w:val="00CB7352"/>
    <w:rsid w:val="00CC0242"/>
    <w:rsid w:val="00CC0879"/>
    <w:rsid w:val="00CC0E27"/>
    <w:rsid w:val="00CC223C"/>
    <w:rsid w:val="00CC68D7"/>
    <w:rsid w:val="00CC6A65"/>
    <w:rsid w:val="00CC7534"/>
    <w:rsid w:val="00CD1D29"/>
    <w:rsid w:val="00CD20DA"/>
    <w:rsid w:val="00CD2276"/>
    <w:rsid w:val="00CD29C1"/>
    <w:rsid w:val="00CD2E2D"/>
    <w:rsid w:val="00CD3AC1"/>
    <w:rsid w:val="00CD513F"/>
    <w:rsid w:val="00CD6339"/>
    <w:rsid w:val="00CD6D72"/>
    <w:rsid w:val="00CD6DE1"/>
    <w:rsid w:val="00CD733D"/>
    <w:rsid w:val="00CD771B"/>
    <w:rsid w:val="00CD79AD"/>
    <w:rsid w:val="00CE088F"/>
    <w:rsid w:val="00CE11FA"/>
    <w:rsid w:val="00CE212E"/>
    <w:rsid w:val="00CE26AC"/>
    <w:rsid w:val="00CE367A"/>
    <w:rsid w:val="00CE3CC5"/>
    <w:rsid w:val="00CE3F8D"/>
    <w:rsid w:val="00CE4D88"/>
    <w:rsid w:val="00CE4F7C"/>
    <w:rsid w:val="00CE5470"/>
    <w:rsid w:val="00CE5673"/>
    <w:rsid w:val="00CE57DF"/>
    <w:rsid w:val="00CE5A9C"/>
    <w:rsid w:val="00CE5ABF"/>
    <w:rsid w:val="00CE5B7A"/>
    <w:rsid w:val="00CE66B0"/>
    <w:rsid w:val="00CF038D"/>
    <w:rsid w:val="00CF0BFF"/>
    <w:rsid w:val="00CF17E9"/>
    <w:rsid w:val="00CF2D78"/>
    <w:rsid w:val="00CF3494"/>
    <w:rsid w:val="00CF5295"/>
    <w:rsid w:val="00CF5C23"/>
    <w:rsid w:val="00CF6ACB"/>
    <w:rsid w:val="00CF6B16"/>
    <w:rsid w:val="00CF74E1"/>
    <w:rsid w:val="00CF7AC5"/>
    <w:rsid w:val="00D00215"/>
    <w:rsid w:val="00D002A4"/>
    <w:rsid w:val="00D021DF"/>
    <w:rsid w:val="00D02692"/>
    <w:rsid w:val="00D0351E"/>
    <w:rsid w:val="00D037E4"/>
    <w:rsid w:val="00D0396A"/>
    <w:rsid w:val="00D06150"/>
    <w:rsid w:val="00D100BD"/>
    <w:rsid w:val="00D10838"/>
    <w:rsid w:val="00D10FC3"/>
    <w:rsid w:val="00D11020"/>
    <w:rsid w:val="00D11E50"/>
    <w:rsid w:val="00D11E58"/>
    <w:rsid w:val="00D120A6"/>
    <w:rsid w:val="00D1214E"/>
    <w:rsid w:val="00D12D5D"/>
    <w:rsid w:val="00D133E5"/>
    <w:rsid w:val="00D13F84"/>
    <w:rsid w:val="00D14887"/>
    <w:rsid w:val="00D15B85"/>
    <w:rsid w:val="00D20F64"/>
    <w:rsid w:val="00D218B1"/>
    <w:rsid w:val="00D2199B"/>
    <w:rsid w:val="00D21D10"/>
    <w:rsid w:val="00D222E4"/>
    <w:rsid w:val="00D22BE3"/>
    <w:rsid w:val="00D22DFF"/>
    <w:rsid w:val="00D23067"/>
    <w:rsid w:val="00D23813"/>
    <w:rsid w:val="00D23F7F"/>
    <w:rsid w:val="00D243FE"/>
    <w:rsid w:val="00D2452B"/>
    <w:rsid w:val="00D24F30"/>
    <w:rsid w:val="00D25897"/>
    <w:rsid w:val="00D2652F"/>
    <w:rsid w:val="00D2668E"/>
    <w:rsid w:val="00D26B9E"/>
    <w:rsid w:val="00D26BFE"/>
    <w:rsid w:val="00D27378"/>
    <w:rsid w:val="00D278C9"/>
    <w:rsid w:val="00D30199"/>
    <w:rsid w:val="00D3079F"/>
    <w:rsid w:val="00D30B86"/>
    <w:rsid w:val="00D30C40"/>
    <w:rsid w:val="00D3115D"/>
    <w:rsid w:val="00D31F78"/>
    <w:rsid w:val="00D32A59"/>
    <w:rsid w:val="00D32AB0"/>
    <w:rsid w:val="00D32DEC"/>
    <w:rsid w:val="00D3313C"/>
    <w:rsid w:val="00D33546"/>
    <w:rsid w:val="00D33968"/>
    <w:rsid w:val="00D33AE1"/>
    <w:rsid w:val="00D33F6E"/>
    <w:rsid w:val="00D34D73"/>
    <w:rsid w:val="00D3512E"/>
    <w:rsid w:val="00D352ED"/>
    <w:rsid w:val="00D353B5"/>
    <w:rsid w:val="00D363B3"/>
    <w:rsid w:val="00D36411"/>
    <w:rsid w:val="00D3678E"/>
    <w:rsid w:val="00D3729B"/>
    <w:rsid w:val="00D37BE7"/>
    <w:rsid w:val="00D402ED"/>
    <w:rsid w:val="00D40BBC"/>
    <w:rsid w:val="00D41443"/>
    <w:rsid w:val="00D418C0"/>
    <w:rsid w:val="00D41D3A"/>
    <w:rsid w:val="00D43424"/>
    <w:rsid w:val="00D434D4"/>
    <w:rsid w:val="00D436BA"/>
    <w:rsid w:val="00D44D65"/>
    <w:rsid w:val="00D456F7"/>
    <w:rsid w:val="00D45771"/>
    <w:rsid w:val="00D45988"/>
    <w:rsid w:val="00D46220"/>
    <w:rsid w:val="00D4648E"/>
    <w:rsid w:val="00D46F5B"/>
    <w:rsid w:val="00D46F84"/>
    <w:rsid w:val="00D47890"/>
    <w:rsid w:val="00D47940"/>
    <w:rsid w:val="00D545C0"/>
    <w:rsid w:val="00D54ED7"/>
    <w:rsid w:val="00D55019"/>
    <w:rsid w:val="00D557E9"/>
    <w:rsid w:val="00D56E31"/>
    <w:rsid w:val="00D573DC"/>
    <w:rsid w:val="00D574B7"/>
    <w:rsid w:val="00D579EB"/>
    <w:rsid w:val="00D57D07"/>
    <w:rsid w:val="00D60001"/>
    <w:rsid w:val="00D6047C"/>
    <w:rsid w:val="00D609A6"/>
    <w:rsid w:val="00D60E53"/>
    <w:rsid w:val="00D62C22"/>
    <w:rsid w:val="00D63630"/>
    <w:rsid w:val="00D6387E"/>
    <w:rsid w:val="00D63D89"/>
    <w:rsid w:val="00D640EB"/>
    <w:rsid w:val="00D65289"/>
    <w:rsid w:val="00D65B54"/>
    <w:rsid w:val="00D67135"/>
    <w:rsid w:val="00D67831"/>
    <w:rsid w:val="00D67B99"/>
    <w:rsid w:val="00D70E9C"/>
    <w:rsid w:val="00D71336"/>
    <w:rsid w:val="00D72A6B"/>
    <w:rsid w:val="00D7302E"/>
    <w:rsid w:val="00D73A1A"/>
    <w:rsid w:val="00D75227"/>
    <w:rsid w:val="00D763C7"/>
    <w:rsid w:val="00D76732"/>
    <w:rsid w:val="00D76AF3"/>
    <w:rsid w:val="00D76DCD"/>
    <w:rsid w:val="00D8003C"/>
    <w:rsid w:val="00D80090"/>
    <w:rsid w:val="00D805DB"/>
    <w:rsid w:val="00D808D9"/>
    <w:rsid w:val="00D8207F"/>
    <w:rsid w:val="00D83294"/>
    <w:rsid w:val="00D8375E"/>
    <w:rsid w:val="00D83AC6"/>
    <w:rsid w:val="00D84C59"/>
    <w:rsid w:val="00D865B4"/>
    <w:rsid w:val="00D86D84"/>
    <w:rsid w:val="00D90C45"/>
    <w:rsid w:val="00D90E45"/>
    <w:rsid w:val="00D92505"/>
    <w:rsid w:val="00D928F9"/>
    <w:rsid w:val="00D92D42"/>
    <w:rsid w:val="00D92E86"/>
    <w:rsid w:val="00D94DA4"/>
    <w:rsid w:val="00D957D0"/>
    <w:rsid w:val="00D95C9B"/>
    <w:rsid w:val="00D9626B"/>
    <w:rsid w:val="00D9681C"/>
    <w:rsid w:val="00D9738A"/>
    <w:rsid w:val="00D9758B"/>
    <w:rsid w:val="00DA07E2"/>
    <w:rsid w:val="00DA124A"/>
    <w:rsid w:val="00DA15A0"/>
    <w:rsid w:val="00DA1A98"/>
    <w:rsid w:val="00DA1E66"/>
    <w:rsid w:val="00DA3330"/>
    <w:rsid w:val="00DA4C7C"/>
    <w:rsid w:val="00DA55D6"/>
    <w:rsid w:val="00DA563A"/>
    <w:rsid w:val="00DA62AB"/>
    <w:rsid w:val="00DA6408"/>
    <w:rsid w:val="00DA6F83"/>
    <w:rsid w:val="00DA72AD"/>
    <w:rsid w:val="00DA73BC"/>
    <w:rsid w:val="00DA774F"/>
    <w:rsid w:val="00DA7D0B"/>
    <w:rsid w:val="00DB09B7"/>
    <w:rsid w:val="00DB132F"/>
    <w:rsid w:val="00DB1D2A"/>
    <w:rsid w:val="00DB3F0B"/>
    <w:rsid w:val="00DB5A1C"/>
    <w:rsid w:val="00DC011F"/>
    <w:rsid w:val="00DC200A"/>
    <w:rsid w:val="00DC2FE4"/>
    <w:rsid w:val="00DC303E"/>
    <w:rsid w:val="00DC35CE"/>
    <w:rsid w:val="00DC4D7E"/>
    <w:rsid w:val="00DC5420"/>
    <w:rsid w:val="00DC5979"/>
    <w:rsid w:val="00DC621A"/>
    <w:rsid w:val="00DC7892"/>
    <w:rsid w:val="00DC7A1B"/>
    <w:rsid w:val="00DD2F6A"/>
    <w:rsid w:val="00DD2F6B"/>
    <w:rsid w:val="00DD3006"/>
    <w:rsid w:val="00DD3450"/>
    <w:rsid w:val="00DD49DA"/>
    <w:rsid w:val="00DD5F79"/>
    <w:rsid w:val="00DE09EF"/>
    <w:rsid w:val="00DE10E2"/>
    <w:rsid w:val="00DE2F2A"/>
    <w:rsid w:val="00DE4062"/>
    <w:rsid w:val="00DE423E"/>
    <w:rsid w:val="00DE512C"/>
    <w:rsid w:val="00DE53BE"/>
    <w:rsid w:val="00DE605C"/>
    <w:rsid w:val="00DE64FC"/>
    <w:rsid w:val="00DE7CF4"/>
    <w:rsid w:val="00DE7F3C"/>
    <w:rsid w:val="00DF01D5"/>
    <w:rsid w:val="00DF0399"/>
    <w:rsid w:val="00DF2436"/>
    <w:rsid w:val="00DF29B9"/>
    <w:rsid w:val="00DF2CB0"/>
    <w:rsid w:val="00DF2E45"/>
    <w:rsid w:val="00DF3064"/>
    <w:rsid w:val="00DF3072"/>
    <w:rsid w:val="00DF3F3F"/>
    <w:rsid w:val="00DF40AC"/>
    <w:rsid w:val="00DF5182"/>
    <w:rsid w:val="00DF58DD"/>
    <w:rsid w:val="00DF5BE3"/>
    <w:rsid w:val="00DF5E5C"/>
    <w:rsid w:val="00DF690E"/>
    <w:rsid w:val="00DF6C13"/>
    <w:rsid w:val="00DF72E3"/>
    <w:rsid w:val="00DF7EF0"/>
    <w:rsid w:val="00E015F6"/>
    <w:rsid w:val="00E01CAD"/>
    <w:rsid w:val="00E0224C"/>
    <w:rsid w:val="00E028E6"/>
    <w:rsid w:val="00E03254"/>
    <w:rsid w:val="00E03520"/>
    <w:rsid w:val="00E04621"/>
    <w:rsid w:val="00E05640"/>
    <w:rsid w:val="00E06878"/>
    <w:rsid w:val="00E0797D"/>
    <w:rsid w:val="00E104B6"/>
    <w:rsid w:val="00E1096E"/>
    <w:rsid w:val="00E11117"/>
    <w:rsid w:val="00E114CF"/>
    <w:rsid w:val="00E11C0C"/>
    <w:rsid w:val="00E11CE7"/>
    <w:rsid w:val="00E1290B"/>
    <w:rsid w:val="00E12D43"/>
    <w:rsid w:val="00E12E7B"/>
    <w:rsid w:val="00E1336E"/>
    <w:rsid w:val="00E13AA6"/>
    <w:rsid w:val="00E13CC3"/>
    <w:rsid w:val="00E1455B"/>
    <w:rsid w:val="00E152D0"/>
    <w:rsid w:val="00E1530F"/>
    <w:rsid w:val="00E15445"/>
    <w:rsid w:val="00E16A59"/>
    <w:rsid w:val="00E16BD5"/>
    <w:rsid w:val="00E17033"/>
    <w:rsid w:val="00E17191"/>
    <w:rsid w:val="00E207D2"/>
    <w:rsid w:val="00E208E9"/>
    <w:rsid w:val="00E2198B"/>
    <w:rsid w:val="00E23EAB"/>
    <w:rsid w:val="00E25010"/>
    <w:rsid w:val="00E27153"/>
    <w:rsid w:val="00E274FB"/>
    <w:rsid w:val="00E3003B"/>
    <w:rsid w:val="00E300AD"/>
    <w:rsid w:val="00E30315"/>
    <w:rsid w:val="00E30E32"/>
    <w:rsid w:val="00E32460"/>
    <w:rsid w:val="00E324C4"/>
    <w:rsid w:val="00E3308C"/>
    <w:rsid w:val="00E347B4"/>
    <w:rsid w:val="00E34EB0"/>
    <w:rsid w:val="00E35E44"/>
    <w:rsid w:val="00E364FF"/>
    <w:rsid w:val="00E3709D"/>
    <w:rsid w:val="00E377C7"/>
    <w:rsid w:val="00E37AD5"/>
    <w:rsid w:val="00E406CB"/>
    <w:rsid w:val="00E40B0D"/>
    <w:rsid w:val="00E410CC"/>
    <w:rsid w:val="00E43F0B"/>
    <w:rsid w:val="00E442AC"/>
    <w:rsid w:val="00E44F2C"/>
    <w:rsid w:val="00E4528E"/>
    <w:rsid w:val="00E45630"/>
    <w:rsid w:val="00E45B13"/>
    <w:rsid w:val="00E45E18"/>
    <w:rsid w:val="00E4683B"/>
    <w:rsid w:val="00E47620"/>
    <w:rsid w:val="00E509EC"/>
    <w:rsid w:val="00E50FBF"/>
    <w:rsid w:val="00E5133C"/>
    <w:rsid w:val="00E52533"/>
    <w:rsid w:val="00E5350A"/>
    <w:rsid w:val="00E557A5"/>
    <w:rsid w:val="00E559B8"/>
    <w:rsid w:val="00E55ED9"/>
    <w:rsid w:val="00E56FDF"/>
    <w:rsid w:val="00E577AE"/>
    <w:rsid w:val="00E6026E"/>
    <w:rsid w:val="00E6055B"/>
    <w:rsid w:val="00E60B66"/>
    <w:rsid w:val="00E6152E"/>
    <w:rsid w:val="00E61A14"/>
    <w:rsid w:val="00E61DB6"/>
    <w:rsid w:val="00E62195"/>
    <w:rsid w:val="00E63A5A"/>
    <w:rsid w:val="00E6421D"/>
    <w:rsid w:val="00E64B4A"/>
    <w:rsid w:val="00E6532D"/>
    <w:rsid w:val="00E66ABE"/>
    <w:rsid w:val="00E71113"/>
    <w:rsid w:val="00E71252"/>
    <w:rsid w:val="00E7126D"/>
    <w:rsid w:val="00E719EF"/>
    <w:rsid w:val="00E722A6"/>
    <w:rsid w:val="00E72B67"/>
    <w:rsid w:val="00E72EC8"/>
    <w:rsid w:val="00E72F87"/>
    <w:rsid w:val="00E745F3"/>
    <w:rsid w:val="00E7486C"/>
    <w:rsid w:val="00E75560"/>
    <w:rsid w:val="00E75D35"/>
    <w:rsid w:val="00E7702B"/>
    <w:rsid w:val="00E77771"/>
    <w:rsid w:val="00E77B23"/>
    <w:rsid w:val="00E802FA"/>
    <w:rsid w:val="00E80CB8"/>
    <w:rsid w:val="00E82F15"/>
    <w:rsid w:val="00E82F3B"/>
    <w:rsid w:val="00E82F67"/>
    <w:rsid w:val="00E83960"/>
    <w:rsid w:val="00E83CEB"/>
    <w:rsid w:val="00E84204"/>
    <w:rsid w:val="00E851C3"/>
    <w:rsid w:val="00E85226"/>
    <w:rsid w:val="00E85CB6"/>
    <w:rsid w:val="00E90A9C"/>
    <w:rsid w:val="00E910B1"/>
    <w:rsid w:val="00E922ED"/>
    <w:rsid w:val="00E92328"/>
    <w:rsid w:val="00E92784"/>
    <w:rsid w:val="00E9359B"/>
    <w:rsid w:val="00E9402B"/>
    <w:rsid w:val="00E9566E"/>
    <w:rsid w:val="00E95C8D"/>
    <w:rsid w:val="00E95D03"/>
    <w:rsid w:val="00E95E78"/>
    <w:rsid w:val="00E96FB7"/>
    <w:rsid w:val="00E97694"/>
    <w:rsid w:val="00EA05BA"/>
    <w:rsid w:val="00EA31F6"/>
    <w:rsid w:val="00EA3206"/>
    <w:rsid w:val="00EA4EB9"/>
    <w:rsid w:val="00EA5867"/>
    <w:rsid w:val="00EA60C0"/>
    <w:rsid w:val="00EA7CD8"/>
    <w:rsid w:val="00EB01A4"/>
    <w:rsid w:val="00EB0B3A"/>
    <w:rsid w:val="00EB0BAA"/>
    <w:rsid w:val="00EB136A"/>
    <w:rsid w:val="00EB23C3"/>
    <w:rsid w:val="00EB2495"/>
    <w:rsid w:val="00EB30B4"/>
    <w:rsid w:val="00EB3D25"/>
    <w:rsid w:val="00EB48D3"/>
    <w:rsid w:val="00EB4CBE"/>
    <w:rsid w:val="00EB6C20"/>
    <w:rsid w:val="00EB7327"/>
    <w:rsid w:val="00EB7452"/>
    <w:rsid w:val="00EC0720"/>
    <w:rsid w:val="00EC08AE"/>
    <w:rsid w:val="00EC141B"/>
    <w:rsid w:val="00EC1507"/>
    <w:rsid w:val="00EC21AC"/>
    <w:rsid w:val="00EC2A33"/>
    <w:rsid w:val="00EC46FD"/>
    <w:rsid w:val="00EC5438"/>
    <w:rsid w:val="00EC57F2"/>
    <w:rsid w:val="00EC7188"/>
    <w:rsid w:val="00ED01EA"/>
    <w:rsid w:val="00ED1137"/>
    <w:rsid w:val="00ED162C"/>
    <w:rsid w:val="00ED181A"/>
    <w:rsid w:val="00ED1AA2"/>
    <w:rsid w:val="00ED1BB3"/>
    <w:rsid w:val="00ED3DB4"/>
    <w:rsid w:val="00ED4A92"/>
    <w:rsid w:val="00ED4F0C"/>
    <w:rsid w:val="00ED52A9"/>
    <w:rsid w:val="00ED5884"/>
    <w:rsid w:val="00ED70FD"/>
    <w:rsid w:val="00ED7511"/>
    <w:rsid w:val="00EE03D5"/>
    <w:rsid w:val="00EE0412"/>
    <w:rsid w:val="00EE14D9"/>
    <w:rsid w:val="00EE3211"/>
    <w:rsid w:val="00EE374C"/>
    <w:rsid w:val="00EE4844"/>
    <w:rsid w:val="00EE4E64"/>
    <w:rsid w:val="00EE4F76"/>
    <w:rsid w:val="00EE5FD0"/>
    <w:rsid w:val="00EE6726"/>
    <w:rsid w:val="00EE6997"/>
    <w:rsid w:val="00EE6E9C"/>
    <w:rsid w:val="00EE6F5B"/>
    <w:rsid w:val="00EE7163"/>
    <w:rsid w:val="00EE716D"/>
    <w:rsid w:val="00EE74D3"/>
    <w:rsid w:val="00EF04A9"/>
    <w:rsid w:val="00EF0B77"/>
    <w:rsid w:val="00EF1AC6"/>
    <w:rsid w:val="00EF1E8D"/>
    <w:rsid w:val="00EF2662"/>
    <w:rsid w:val="00EF4D39"/>
    <w:rsid w:val="00EF54E7"/>
    <w:rsid w:val="00EF5BA2"/>
    <w:rsid w:val="00EF6965"/>
    <w:rsid w:val="00EF6A3F"/>
    <w:rsid w:val="00EF7C0F"/>
    <w:rsid w:val="00F00157"/>
    <w:rsid w:val="00F006B5"/>
    <w:rsid w:val="00F006D7"/>
    <w:rsid w:val="00F00BCA"/>
    <w:rsid w:val="00F02513"/>
    <w:rsid w:val="00F02D14"/>
    <w:rsid w:val="00F03BFE"/>
    <w:rsid w:val="00F0502E"/>
    <w:rsid w:val="00F05EB7"/>
    <w:rsid w:val="00F066E7"/>
    <w:rsid w:val="00F06B6E"/>
    <w:rsid w:val="00F10145"/>
    <w:rsid w:val="00F10587"/>
    <w:rsid w:val="00F10D3D"/>
    <w:rsid w:val="00F1115B"/>
    <w:rsid w:val="00F112B2"/>
    <w:rsid w:val="00F134C1"/>
    <w:rsid w:val="00F1384A"/>
    <w:rsid w:val="00F13F08"/>
    <w:rsid w:val="00F141D7"/>
    <w:rsid w:val="00F1494E"/>
    <w:rsid w:val="00F14DB1"/>
    <w:rsid w:val="00F15D85"/>
    <w:rsid w:val="00F16036"/>
    <w:rsid w:val="00F16815"/>
    <w:rsid w:val="00F1689D"/>
    <w:rsid w:val="00F1705D"/>
    <w:rsid w:val="00F17D29"/>
    <w:rsid w:val="00F201A0"/>
    <w:rsid w:val="00F20381"/>
    <w:rsid w:val="00F211CD"/>
    <w:rsid w:val="00F214A1"/>
    <w:rsid w:val="00F21C44"/>
    <w:rsid w:val="00F22EA4"/>
    <w:rsid w:val="00F23926"/>
    <w:rsid w:val="00F23F84"/>
    <w:rsid w:val="00F24A2F"/>
    <w:rsid w:val="00F24F7C"/>
    <w:rsid w:val="00F275FF"/>
    <w:rsid w:val="00F277A0"/>
    <w:rsid w:val="00F300ED"/>
    <w:rsid w:val="00F326A7"/>
    <w:rsid w:val="00F32AD6"/>
    <w:rsid w:val="00F32F76"/>
    <w:rsid w:val="00F3367E"/>
    <w:rsid w:val="00F345BB"/>
    <w:rsid w:val="00F34E5E"/>
    <w:rsid w:val="00F35147"/>
    <w:rsid w:val="00F35D1F"/>
    <w:rsid w:val="00F36CF2"/>
    <w:rsid w:val="00F37FFC"/>
    <w:rsid w:val="00F407F4"/>
    <w:rsid w:val="00F40DA2"/>
    <w:rsid w:val="00F42FA5"/>
    <w:rsid w:val="00F43372"/>
    <w:rsid w:val="00F444EC"/>
    <w:rsid w:val="00F44E2D"/>
    <w:rsid w:val="00F506F6"/>
    <w:rsid w:val="00F51064"/>
    <w:rsid w:val="00F524F1"/>
    <w:rsid w:val="00F52E7A"/>
    <w:rsid w:val="00F53833"/>
    <w:rsid w:val="00F54060"/>
    <w:rsid w:val="00F5458F"/>
    <w:rsid w:val="00F546CD"/>
    <w:rsid w:val="00F55ED1"/>
    <w:rsid w:val="00F567E4"/>
    <w:rsid w:val="00F568D0"/>
    <w:rsid w:val="00F604E4"/>
    <w:rsid w:val="00F6144A"/>
    <w:rsid w:val="00F61D13"/>
    <w:rsid w:val="00F6204B"/>
    <w:rsid w:val="00F6243A"/>
    <w:rsid w:val="00F624CB"/>
    <w:rsid w:val="00F62B61"/>
    <w:rsid w:val="00F63506"/>
    <w:rsid w:val="00F635B8"/>
    <w:rsid w:val="00F65273"/>
    <w:rsid w:val="00F653C4"/>
    <w:rsid w:val="00F65490"/>
    <w:rsid w:val="00F65AB9"/>
    <w:rsid w:val="00F65FB6"/>
    <w:rsid w:val="00F67EF7"/>
    <w:rsid w:val="00F70E74"/>
    <w:rsid w:val="00F71B1F"/>
    <w:rsid w:val="00F72345"/>
    <w:rsid w:val="00F7341E"/>
    <w:rsid w:val="00F7482E"/>
    <w:rsid w:val="00F74C30"/>
    <w:rsid w:val="00F7536C"/>
    <w:rsid w:val="00F758E0"/>
    <w:rsid w:val="00F75C3F"/>
    <w:rsid w:val="00F75F8C"/>
    <w:rsid w:val="00F763D0"/>
    <w:rsid w:val="00F76AA6"/>
    <w:rsid w:val="00F7712D"/>
    <w:rsid w:val="00F7722D"/>
    <w:rsid w:val="00F7755F"/>
    <w:rsid w:val="00F7793E"/>
    <w:rsid w:val="00F810D9"/>
    <w:rsid w:val="00F826E5"/>
    <w:rsid w:val="00F82A2E"/>
    <w:rsid w:val="00F836F9"/>
    <w:rsid w:val="00F8441B"/>
    <w:rsid w:val="00F84562"/>
    <w:rsid w:val="00F84E43"/>
    <w:rsid w:val="00F8521A"/>
    <w:rsid w:val="00F858D7"/>
    <w:rsid w:val="00F85965"/>
    <w:rsid w:val="00F875EA"/>
    <w:rsid w:val="00F902DA"/>
    <w:rsid w:val="00F90505"/>
    <w:rsid w:val="00F905B9"/>
    <w:rsid w:val="00F9084B"/>
    <w:rsid w:val="00F912B6"/>
    <w:rsid w:val="00F9218E"/>
    <w:rsid w:val="00F92803"/>
    <w:rsid w:val="00F92860"/>
    <w:rsid w:val="00F9308D"/>
    <w:rsid w:val="00F93598"/>
    <w:rsid w:val="00F94479"/>
    <w:rsid w:val="00F94F67"/>
    <w:rsid w:val="00F95102"/>
    <w:rsid w:val="00F95ACA"/>
    <w:rsid w:val="00F95CBE"/>
    <w:rsid w:val="00F96348"/>
    <w:rsid w:val="00F96C94"/>
    <w:rsid w:val="00F97D9C"/>
    <w:rsid w:val="00FA077C"/>
    <w:rsid w:val="00FA0D01"/>
    <w:rsid w:val="00FA0DB1"/>
    <w:rsid w:val="00FA1B9D"/>
    <w:rsid w:val="00FA2712"/>
    <w:rsid w:val="00FA3036"/>
    <w:rsid w:val="00FA3719"/>
    <w:rsid w:val="00FA3772"/>
    <w:rsid w:val="00FA46C6"/>
    <w:rsid w:val="00FA5128"/>
    <w:rsid w:val="00FA584D"/>
    <w:rsid w:val="00FA5AD7"/>
    <w:rsid w:val="00FA60BD"/>
    <w:rsid w:val="00FA6422"/>
    <w:rsid w:val="00FA6FC0"/>
    <w:rsid w:val="00FB02BE"/>
    <w:rsid w:val="00FB0721"/>
    <w:rsid w:val="00FB09DD"/>
    <w:rsid w:val="00FB1382"/>
    <w:rsid w:val="00FB13FE"/>
    <w:rsid w:val="00FB22B9"/>
    <w:rsid w:val="00FB2F64"/>
    <w:rsid w:val="00FB4288"/>
    <w:rsid w:val="00FB4973"/>
    <w:rsid w:val="00FB5B9E"/>
    <w:rsid w:val="00FB65D0"/>
    <w:rsid w:val="00FB7633"/>
    <w:rsid w:val="00FC1088"/>
    <w:rsid w:val="00FC1AC3"/>
    <w:rsid w:val="00FC2839"/>
    <w:rsid w:val="00FC34FF"/>
    <w:rsid w:val="00FC3B4D"/>
    <w:rsid w:val="00FC3CE8"/>
    <w:rsid w:val="00FC4077"/>
    <w:rsid w:val="00FC42F6"/>
    <w:rsid w:val="00FC4336"/>
    <w:rsid w:val="00FC45B7"/>
    <w:rsid w:val="00FC4AA2"/>
    <w:rsid w:val="00FC5549"/>
    <w:rsid w:val="00FC765F"/>
    <w:rsid w:val="00FC779E"/>
    <w:rsid w:val="00FC7FA2"/>
    <w:rsid w:val="00FD00F5"/>
    <w:rsid w:val="00FD0636"/>
    <w:rsid w:val="00FD0A41"/>
    <w:rsid w:val="00FD0B83"/>
    <w:rsid w:val="00FD0C6C"/>
    <w:rsid w:val="00FD284A"/>
    <w:rsid w:val="00FD29FD"/>
    <w:rsid w:val="00FD3C41"/>
    <w:rsid w:val="00FD3EDA"/>
    <w:rsid w:val="00FD4405"/>
    <w:rsid w:val="00FD45D6"/>
    <w:rsid w:val="00FD666D"/>
    <w:rsid w:val="00FD6737"/>
    <w:rsid w:val="00FD6A48"/>
    <w:rsid w:val="00FD7BD4"/>
    <w:rsid w:val="00FD7D33"/>
    <w:rsid w:val="00FE0563"/>
    <w:rsid w:val="00FE09CE"/>
    <w:rsid w:val="00FE1724"/>
    <w:rsid w:val="00FE3452"/>
    <w:rsid w:val="00FE3E2C"/>
    <w:rsid w:val="00FE3F27"/>
    <w:rsid w:val="00FE4E44"/>
    <w:rsid w:val="00FE58F3"/>
    <w:rsid w:val="00FE651B"/>
    <w:rsid w:val="00FE7A1C"/>
    <w:rsid w:val="00FE7DB5"/>
    <w:rsid w:val="00FF0926"/>
    <w:rsid w:val="00FF4B05"/>
    <w:rsid w:val="00FF5837"/>
    <w:rsid w:val="00FF5D5C"/>
    <w:rsid w:val="00FF5DCC"/>
    <w:rsid w:val="00FF5E19"/>
    <w:rsid w:val="00FF62A7"/>
    <w:rsid w:val="00FF7960"/>
    <w:rsid w:val="00FF7DF5"/>
    <w:rsid w:val="02B10D4B"/>
    <w:rsid w:val="0838D169"/>
    <w:rsid w:val="18141574"/>
    <w:rsid w:val="1CCD621B"/>
    <w:rsid w:val="2482B3D9"/>
    <w:rsid w:val="296D422B"/>
    <w:rsid w:val="2A7BC774"/>
    <w:rsid w:val="2B4DE3FC"/>
    <w:rsid w:val="30B0085A"/>
    <w:rsid w:val="31744F84"/>
    <w:rsid w:val="346E2C6E"/>
    <w:rsid w:val="3541A9BC"/>
    <w:rsid w:val="3A181F72"/>
    <w:rsid w:val="48BD781F"/>
    <w:rsid w:val="4DF2F610"/>
    <w:rsid w:val="50535E2F"/>
    <w:rsid w:val="5495B93D"/>
    <w:rsid w:val="5779851E"/>
    <w:rsid w:val="5994C621"/>
    <w:rsid w:val="5DC576AA"/>
    <w:rsid w:val="6404E0E8"/>
    <w:rsid w:val="69614DF8"/>
    <w:rsid w:val="6C056061"/>
    <w:rsid w:val="6D05ADFE"/>
    <w:rsid w:val="6D281914"/>
    <w:rsid w:val="6ED98502"/>
    <w:rsid w:val="70D8D184"/>
    <w:rsid w:val="74C06D3A"/>
    <w:rsid w:val="769D4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0DBF1"/>
  <w15:chartTrackingRefBased/>
  <w15:docId w15:val="{47446D36-53B3-4BD8-A581-8A367EDD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72"/>
  </w:style>
  <w:style w:type="paragraph" w:styleId="Heading2">
    <w:name w:val="heading 2"/>
    <w:basedOn w:val="Normal"/>
    <w:link w:val="Heading2Char"/>
    <w:uiPriority w:val="9"/>
    <w:qFormat/>
    <w:rsid w:val="00922A2A"/>
    <w:pPr>
      <w:spacing w:before="100" w:beforeAutospacing="1" w:after="100" w:afterAutospacing="1" w:line="240" w:lineRule="auto"/>
      <w:outlineLvl w:val="1"/>
    </w:pPr>
    <w:rPr>
      <w:rFonts w:ascii="MS PGothic" w:eastAsia="MS PGothic" w:hAnsi="MS PGothic" w:cs="MS PGothic"/>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2F93"/>
    <w:rPr>
      <w:sz w:val="18"/>
      <w:szCs w:val="18"/>
    </w:rPr>
  </w:style>
  <w:style w:type="paragraph" w:styleId="CommentText">
    <w:name w:val="annotation text"/>
    <w:basedOn w:val="Normal"/>
    <w:link w:val="CommentTextChar"/>
    <w:unhideWhenUsed/>
    <w:rsid w:val="00A82F93"/>
  </w:style>
  <w:style w:type="character" w:customStyle="1" w:styleId="CommentTextChar">
    <w:name w:val="Comment Text Char"/>
    <w:basedOn w:val="DefaultParagraphFont"/>
    <w:link w:val="CommentText"/>
    <w:rsid w:val="00A82F93"/>
  </w:style>
  <w:style w:type="paragraph" w:styleId="BalloonText">
    <w:name w:val="Balloon Text"/>
    <w:basedOn w:val="Normal"/>
    <w:link w:val="BalloonTextChar"/>
    <w:uiPriority w:val="99"/>
    <w:semiHidden/>
    <w:unhideWhenUsed/>
    <w:rsid w:val="00FA3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F93"/>
    <w:rPr>
      <w:rFonts w:ascii="Segoe UI" w:hAnsi="Segoe UI" w:cs="Segoe UI"/>
      <w:sz w:val="18"/>
      <w:szCs w:val="18"/>
    </w:rPr>
  </w:style>
  <w:style w:type="paragraph" w:styleId="Header">
    <w:name w:val="header"/>
    <w:basedOn w:val="Normal"/>
    <w:link w:val="HeaderChar"/>
    <w:uiPriority w:val="99"/>
    <w:unhideWhenUsed/>
    <w:rsid w:val="00C24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9CB"/>
  </w:style>
  <w:style w:type="paragraph" w:styleId="Footer">
    <w:name w:val="footer"/>
    <w:basedOn w:val="Normal"/>
    <w:link w:val="FooterChar"/>
    <w:uiPriority w:val="99"/>
    <w:unhideWhenUsed/>
    <w:rsid w:val="00C24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9CB"/>
  </w:style>
  <w:style w:type="character" w:styleId="Hyperlink">
    <w:name w:val="Hyperlink"/>
    <w:basedOn w:val="DefaultParagraphFont"/>
    <w:uiPriority w:val="99"/>
    <w:unhideWhenUsed/>
    <w:rsid w:val="006855F6"/>
    <w:rPr>
      <w:color w:val="0563C1" w:themeColor="hyperlink"/>
      <w:u w:val="single"/>
    </w:rPr>
  </w:style>
  <w:style w:type="paragraph" w:styleId="ListParagraph">
    <w:name w:val="List Paragraph"/>
    <w:basedOn w:val="Normal"/>
    <w:uiPriority w:val="34"/>
    <w:qFormat/>
    <w:rsid w:val="0015513F"/>
    <w:pPr>
      <w:ind w:left="720"/>
      <w:contextualSpacing/>
    </w:pPr>
  </w:style>
  <w:style w:type="paragraph" w:styleId="EndnoteText">
    <w:name w:val="endnote text"/>
    <w:basedOn w:val="Normal"/>
    <w:link w:val="EndnoteTextChar"/>
    <w:uiPriority w:val="99"/>
    <w:unhideWhenUsed/>
    <w:rsid w:val="0015513F"/>
    <w:pPr>
      <w:snapToGrid w:val="0"/>
    </w:pPr>
  </w:style>
  <w:style w:type="character" w:customStyle="1" w:styleId="EndnoteTextChar">
    <w:name w:val="Endnote Text Char"/>
    <w:basedOn w:val="DefaultParagraphFont"/>
    <w:link w:val="EndnoteText"/>
    <w:uiPriority w:val="99"/>
    <w:rsid w:val="0015513F"/>
  </w:style>
  <w:style w:type="character" w:styleId="EndnoteReference">
    <w:name w:val="endnote reference"/>
    <w:basedOn w:val="DefaultParagraphFont"/>
    <w:uiPriority w:val="99"/>
    <w:unhideWhenUsed/>
    <w:rsid w:val="0015513F"/>
    <w:rPr>
      <w:vertAlign w:val="superscript"/>
    </w:rPr>
  </w:style>
  <w:style w:type="paragraph" w:styleId="CommentSubject">
    <w:name w:val="annotation subject"/>
    <w:basedOn w:val="CommentText"/>
    <w:next w:val="CommentText"/>
    <w:link w:val="CommentSubjectChar"/>
    <w:uiPriority w:val="99"/>
    <w:semiHidden/>
    <w:unhideWhenUsed/>
    <w:rsid w:val="00124F3A"/>
    <w:pPr>
      <w:spacing w:line="240" w:lineRule="auto"/>
    </w:pPr>
    <w:rPr>
      <w:rFonts w:eastAsiaTheme="minorHAnsi"/>
      <w:b/>
      <w:bCs/>
      <w:sz w:val="20"/>
      <w:szCs w:val="20"/>
    </w:rPr>
  </w:style>
  <w:style w:type="character" w:customStyle="1" w:styleId="CommentSubjectChar">
    <w:name w:val="Comment Subject Char"/>
    <w:basedOn w:val="CommentTextChar"/>
    <w:link w:val="CommentSubject"/>
    <w:uiPriority w:val="99"/>
    <w:semiHidden/>
    <w:rsid w:val="00124F3A"/>
    <w:rPr>
      <w:rFonts w:eastAsiaTheme="minorEastAsia"/>
      <w:b/>
      <w:bCs/>
      <w:sz w:val="20"/>
      <w:szCs w:val="20"/>
    </w:rPr>
  </w:style>
  <w:style w:type="character" w:customStyle="1" w:styleId="Heading2Char">
    <w:name w:val="Heading 2 Char"/>
    <w:basedOn w:val="DefaultParagraphFont"/>
    <w:link w:val="Heading2"/>
    <w:uiPriority w:val="9"/>
    <w:rsid w:val="00922A2A"/>
    <w:rPr>
      <w:rFonts w:ascii="MS PGothic" w:eastAsia="MS PGothic" w:hAnsi="MS PGothic" w:cs="MS PGothic"/>
      <w:b/>
      <w:bCs/>
      <w:sz w:val="36"/>
      <w:szCs w:val="36"/>
      <w:lang w:eastAsia="ja-JP"/>
    </w:rPr>
  </w:style>
  <w:style w:type="paragraph" w:styleId="Revision">
    <w:name w:val="Revision"/>
    <w:hidden/>
    <w:uiPriority w:val="99"/>
    <w:semiHidden/>
    <w:rsid w:val="00F7712D"/>
    <w:pPr>
      <w:spacing w:after="0" w:line="240" w:lineRule="auto"/>
    </w:pPr>
  </w:style>
  <w:style w:type="paragraph" w:styleId="NormalWeb">
    <w:name w:val="Normal (Web)"/>
    <w:basedOn w:val="Normal"/>
    <w:uiPriority w:val="99"/>
    <w:unhideWhenUsed/>
    <w:rsid w:val="003F6EAA"/>
    <w:pPr>
      <w:spacing w:before="100" w:beforeAutospacing="1" w:after="100" w:afterAutospacing="1" w:line="240" w:lineRule="auto"/>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3F6EAA"/>
    <w:pPr>
      <w:widowControl w:val="0"/>
      <w:spacing w:after="0" w:line="240" w:lineRule="auto"/>
    </w:pPr>
    <w:rPr>
      <w:rFonts w:ascii="Meiryo UI" w:eastAsia="Meiryo UI" w:hAnsi="Meiryo UI" w:cs="MS PGothic"/>
      <w:sz w:val="21"/>
      <w:lang w:eastAsia="ja-JP"/>
    </w:rPr>
  </w:style>
  <w:style w:type="character" w:customStyle="1" w:styleId="PlainTextChar">
    <w:name w:val="Plain Text Char"/>
    <w:basedOn w:val="DefaultParagraphFont"/>
    <w:link w:val="PlainText"/>
    <w:uiPriority w:val="99"/>
    <w:rsid w:val="003F6EAA"/>
    <w:rPr>
      <w:rFonts w:ascii="Meiryo UI" w:eastAsia="Meiryo UI" w:hAnsi="Meiryo UI" w:cs="MS PGothic"/>
      <w:sz w:val="21"/>
      <w:lang w:eastAsia="ja-JP"/>
    </w:rPr>
  </w:style>
  <w:style w:type="character" w:customStyle="1" w:styleId="normaltextrun">
    <w:name w:val="normaltextrun"/>
    <w:basedOn w:val="DefaultParagraphFont"/>
    <w:rsid w:val="00B32D45"/>
  </w:style>
  <w:style w:type="character" w:styleId="Mention">
    <w:name w:val="Mention"/>
    <w:basedOn w:val="DefaultParagraphFont"/>
    <w:uiPriority w:val="99"/>
    <w:unhideWhenUsed/>
    <w:rsid w:val="00DA07E2"/>
    <w:rPr>
      <w:color w:val="2B579A"/>
      <w:shd w:val="clear" w:color="auto" w:fill="E6E6E6"/>
    </w:rPr>
  </w:style>
  <w:style w:type="character" w:styleId="UnresolvedMention">
    <w:name w:val="Unresolved Mention"/>
    <w:basedOn w:val="DefaultParagraphFont"/>
    <w:uiPriority w:val="99"/>
    <w:semiHidden/>
    <w:unhideWhenUsed/>
    <w:rsid w:val="0002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9269">
      <w:bodyDiv w:val="1"/>
      <w:marLeft w:val="0"/>
      <w:marRight w:val="0"/>
      <w:marTop w:val="0"/>
      <w:marBottom w:val="0"/>
      <w:divBdr>
        <w:top w:val="none" w:sz="0" w:space="0" w:color="auto"/>
        <w:left w:val="none" w:sz="0" w:space="0" w:color="auto"/>
        <w:bottom w:val="none" w:sz="0" w:space="0" w:color="auto"/>
        <w:right w:val="none" w:sz="0" w:space="0" w:color="auto"/>
      </w:divBdr>
      <w:divsChild>
        <w:div w:id="1526558651">
          <w:marLeft w:val="0"/>
          <w:marRight w:val="0"/>
          <w:marTop w:val="0"/>
          <w:marBottom w:val="0"/>
          <w:divBdr>
            <w:top w:val="none" w:sz="0" w:space="0" w:color="auto"/>
            <w:left w:val="none" w:sz="0" w:space="0" w:color="auto"/>
            <w:bottom w:val="none" w:sz="0" w:space="0" w:color="auto"/>
            <w:right w:val="none" w:sz="0" w:space="0" w:color="auto"/>
          </w:divBdr>
        </w:div>
      </w:divsChild>
    </w:div>
    <w:div w:id="48572653">
      <w:bodyDiv w:val="1"/>
      <w:marLeft w:val="0"/>
      <w:marRight w:val="0"/>
      <w:marTop w:val="0"/>
      <w:marBottom w:val="0"/>
      <w:divBdr>
        <w:top w:val="none" w:sz="0" w:space="0" w:color="auto"/>
        <w:left w:val="none" w:sz="0" w:space="0" w:color="auto"/>
        <w:bottom w:val="none" w:sz="0" w:space="0" w:color="auto"/>
        <w:right w:val="none" w:sz="0" w:space="0" w:color="auto"/>
      </w:divBdr>
      <w:divsChild>
        <w:div w:id="779496341">
          <w:marLeft w:val="0"/>
          <w:marRight w:val="0"/>
          <w:marTop w:val="0"/>
          <w:marBottom w:val="0"/>
          <w:divBdr>
            <w:top w:val="none" w:sz="0" w:space="0" w:color="auto"/>
            <w:left w:val="none" w:sz="0" w:space="0" w:color="auto"/>
            <w:bottom w:val="none" w:sz="0" w:space="0" w:color="auto"/>
            <w:right w:val="none" w:sz="0" w:space="0" w:color="auto"/>
          </w:divBdr>
        </w:div>
      </w:divsChild>
    </w:div>
    <w:div w:id="88893865">
      <w:bodyDiv w:val="1"/>
      <w:marLeft w:val="0"/>
      <w:marRight w:val="0"/>
      <w:marTop w:val="0"/>
      <w:marBottom w:val="0"/>
      <w:divBdr>
        <w:top w:val="none" w:sz="0" w:space="0" w:color="auto"/>
        <w:left w:val="none" w:sz="0" w:space="0" w:color="auto"/>
        <w:bottom w:val="none" w:sz="0" w:space="0" w:color="auto"/>
        <w:right w:val="none" w:sz="0" w:space="0" w:color="auto"/>
      </w:divBdr>
    </w:div>
    <w:div w:id="89814602">
      <w:bodyDiv w:val="1"/>
      <w:marLeft w:val="0"/>
      <w:marRight w:val="0"/>
      <w:marTop w:val="0"/>
      <w:marBottom w:val="0"/>
      <w:divBdr>
        <w:top w:val="none" w:sz="0" w:space="0" w:color="auto"/>
        <w:left w:val="none" w:sz="0" w:space="0" w:color="auto"/>
        <w:bottom w:val="none" w:sz="0" w:space="0" w:color="auto"/>
        <w:right w:val="none" w:sz="0" w:space="0" w:color="auto"/>
      </w:divBdr>
      <w:divsChild>
        <w:div w:id="894505241">
          <w:marLeft w:val="0"/>
          <w:marRight w:val="0"/>
          <w:marTop w:val="0"/>
          <w:marBottom w:val="0"/>
          <w:divBdr>
            <w:top w:val="none" w:sz="0" w:space="0" w:color="auto"/>
            <w:left w:val="none" w:sz="0" w:space="0" w:color="auto"/>
            <w:bottom w:val="none" w:sz="0" w:space="0" w:color="auto"/>
            <w:right w:val="none" w:sz="0" w:space="0" w:color="auto"/>
          </w:divBdr>
        </w:div>
      </w:divsChild>
    </w:div>
    <w:div w:id="173231674">
      <w:bodyDiv w:val="1"/>
      <w:marLeft w:val="0"/>
      <w:marRight w:val="0"/>
      <w:marTop w:val="0"/>
      <w:marBottom w:val="0"/>
      <w:divBdr>
        <w:top w:val="none" w:sz="0" w:space="0" w:color="auto"/>
        <w:left w:val="none" w:sz="0" w:space="0" w:color="auto"/>
        <w:bottom w:val="none" w:sz="0" w:space="0" w:color="auto"/>
        <w:right w:val="none" w:sz="0" w:space="0" w:color="auto"/>
      </w:divBdr>
    </w:div>
    <w:div w:id="204174784">
      <w:bodyDiv w:val="1"/>
      <w:marLeft w:val="0"/>
      <w:marRight w:val="0"/>
      <w:marTop w:val="0"/>
      <w:marBottom w:val="0"/>
      <w:divBdr>
        <w:top w:val="none" w:sz="0" w:space="0" w:color="auto"/>
        <w:left w:val="none" w:sz="0" w:space="0" w:color="auto"/>
        <w:bottom w:val="none" w:sz="0" w:space="0" w:color="auto"/>
        <w:right w:val="none" w:sz="0" w:space="0" w:color="auto"/>
      </w:divBdr>
    </w:div>
    <w:div w:id="222645203">
      <w:bodyDiv w:val="1"/>
      <w:marLeft w:val="0"/>
      <w:marRight w:val="0"/>
      <w:marTop w:val="0"/>
      <w:marBottom w:val="0"/>
      <w:divBdr>
        <w:top w:val="none" w:sz="0" w:space="0" w:color="auto"/>
        <w:left w:val="none" w:sz="0" w:space="0" w:color="auto"/>
        <w:bottom w:val="none" w:sz="0" w:space="0" w:color="auto"/>
        <w:right w:val="none" w:sz="0" w:space="0" w:color="auto"/>
      </w:divBdr>
      <w:divsChild>
        <w:div w:id="410276253">
          <w:marLeft w:val="0"/>
          <w:marRight w:val="0"/>
          <w:marTop w:val="0"/>
          <w:marBottom w:val="0"/>
          <w:divBdr>
            <w:top w:val="none" w:sz="0" w:space="0" w:color="auto"/>
            <w:left w:val="none" w:sz="0" w:space="0" w:color="auto"/>
            <w:bottom w:val="none" w:sz="0" w:space="0" w:color="auto"/>
            <w:right w:val="none" w:sz="0" w:space="0" w:color="auto"/>
          </w:divBdr>
        </w:div>
      </w:divsChild>
    </w:div>
    <w:div w:id="226495397">
      <w:bodyDiv w:val="1"/>
      <w:marLeft w:val="0"/>
      <w:marRight w:val="0"/>
      <w:marTop w:val="0"/>
      <w:marBottom w:val="0"/>
      <w:divBdr>
        <w:top w:val="none" w:sz="0" w:space="0" w:color="auto"/>
        <w:left w:val="none" w:sz="0" w:space="0" w:color="auto"/>
        <w:bottom w:val="none" w:sz="0" w:space="0" w:color="auto"/>
        <w:right w:val="none" w:sz="0" w:space="0" w:color="auto"/>
      </w:divBdr>
    </w:div>
    <w:div w:id="264268251">
      <w:bodyDiv w:val="1"/>
      <w:marLeft w:val="0"/>
      <w:marRight w:val="0"/>
      <w:marTop w:val="0"/>
      <w:marBottom w:val="0"/>
      <w:divBdr>
        <w:top w:val="none" w:sz="0" w:space="0" w:color="auto"/>
        <w:left w:val="none" w:sz="0" w:space="0" w:color="auto"/>
        <w:bottom w:val="none" w:sz="0" w:space="0" w:color="auto"/>
        <w:right w:val="none" w:sz="0" w:space="0" w:color="auto"/>
      </w:divBdr>
    </w:div>
    <w:div w:id="439182481">
      <w:bodyDiv w:val="1"/>
      <w:marLeft w:val="0"/>
      <w:marRight w:val="0"/>
      <w:marTop w:val="0"/>
      <w:marBottom w:val="0"/>
      <w:divBdr>
        <w:top w:val="none" w:sz="0" w:space="0" w:color="auto"/>
        <w:left w:val="none" w:sz="0" w:space="0" w:color="auto"/>
        <w:bottom w:val="none" w:sz="0" w:space="0" w:color="auto"/>
        <w:right w:val="none" w:sz="0" w:space="0" w:color="auto"/>
      </w:divBdr>
      <w:divsChild>
        <w:div w:id="478294">
          <w:marLeft w:val="0"/>
          <w:marRight w:val="0"/>
          <w:marTop w:val="0"/>
          <w:marBottom w:val="0"/>
          <w:divBdr>
            <w:top w:val="none" w:sz="0" w:space="0" w:color="auto"/>
            <w:left w:val="none" w:sz="0" w:space="0" w:color="auto"/>
            <w:bottom w:val="none" w:sz="0" w:space="0" w:color="auto"/>
            <w:right w:val="none" w:sz="0" w:space="0" w:color="auto"/>
          </w:divBdr>
        </w:div>
      </w:divsChild>
    </w:div>
    <w:div w:id="549415481">
      <w:bodyDiv w:val="1"/>
      <w:marLeft w:val="0"/>
      <w:marRight w:val="0"/>
      <w:marTop w:val="0"/>
      <w:marBottom w:val="0"/>
      <w:divBdr>
        <w:top w:val="none" w:sz="0" w:space="0" w:color="auto"/>
        <w:left w:val="none" w:sz="0" w:space="0" w:color="auto"/>
        <w:bottom w:val="none" w:sz="0" w:space="0" w:color="auto"/>
        <w:right w:val="none" w:sz="0" w:space="0" w:color="auto"/>
      </w:divBdr>
    </w:div>
    <w:div w:id="599290045">
      <w:bodyDiv w:val="1"/>
      <w:marLeft w:val="0"/>
      <w:marRight w:val="0"/>
      <w:marTop w:val="0"/>
      <w:marBottom w:val="0"/>
      <w:divBdr>
        <w:top w:val="none" w:sz="0" w:space="0" w:color="auto"/>
        <w:left w:val="none" w:sz="0" w:space="0" w:color="auto"/>
        <w:bottom w:val="none" w:sz="0" w:space="0" w:color="auto"/>
        <w:right w:val="none" w:sz="0" w:space="0" w:color="auto"/>
      </w:divBdr>
      <w:divsChild>
        <w:div w:id="40441004">
          <w:marLeft w:val="0"/>
          <w:marRight w:val="0"/>
          <w:marTop w:val="0"/>
          <w:marBottom w:val="0"/>
          <w:divBdr>
            <w:top w:val="none" w:sz="0" w:space="0" w:color="auto"/>
            <w:left w:val="none" w:sz="0" w:space="0" w:color="auto"/>
            <w:bottom w:val="none" w:sz="0" w:space="0" w:color="auto"/>
            <w:right w:val="none" w:sz="0" w:space="0" w:color="auto"/>
          </w:divBdr>
        </w:div>
      </w:divsChild>
    </w:div>
    <w:div w:id="629747867">
      <w:bodyDiv w:val="1"/>
      <w:marLeft w:val="0"/>
      <w:marRight w:val="0"/>
      <w:marTop w:val="0"/>
      <w:marBottom w:val="0"/>
      <w:divBdr>
        <w:top w:val="none" w:sz="0" w:space="0" w:color="auto"/>
        <w:left w:val="none" w:sz="0" w:space="0" w:color="auto"/>
        <w:bottom w:val="none" w:sz="0" w:space="0" w:color="auto"/>
        <w:right w:val="none" w:sz="0" w:space="0" w:color="auto"/>
      </w:divBdr>
      <w:divsChild>
        <w:div w:id="1215121804">
          <w:marLeft w:val="0"/>
          <w:marRight w:val="0"/>
          <w:marTop w:val="0"/>
          <w:marBottom w:val="0"/>
          <w:divBdr>
            <w:top w:val="none" w:sz="0" w:space="0" w:color="auto"/>
            <w:left w:val="none" w:sz="0" w:space="0" w:color="auto"/>
            <w:bottom w:val="none" w:sz="0" w:space="0" w:color="auto"/>
            <w:right w:val="none" w:sz="0" w:space="0" w:color="auto"/>
          </w:divBdr>
        </w:div>
      </w:divsChild>
    </w:div>
    <w:div w:id="715081114">
      <w:bodyDiv w:val="1"/>
      <w:marLeft w:val="0"/>
      <w:marRight w:val="0"/>
      <w:marTop w:val="0"/>
      <w:marBottom w:val="0"/>
      <w:divBdr>
        <w:top w:val="none" w:sz="0" w:space="0" w:color="auto"/>
        <w:left w:val="none" w:sz="0" w:space="0" w:color="auto"/>
        <w:bottom w:val="none" w:sz="0" w:space="0" w:color="auto"/>
        <w:right w:val="none" w:sz="0" w:space="0" w:color="auto"/>
      </w:divBdr>
    </w:div>
    <w:div w:id="722557073">
      <w:bodyDiv w:val="1"/>
      <w:marLeft w:val="0"/>
      <w:marRight w:val="0"/>
      <w:marTop w:val="0"/>
      <w:marBottom w:val="0"/>
      <w:divBdr>
        <w:top w:val="none" w:sz="0" w:space="0" w:color="auto"/>
        <w:left w:val="none" w:sz="0" w:space="0" w:color="auto"/>
        <w:bottom w:val="none" w:sz="0" w:space="0" w:color="auto"/>
        <w:right w:val="none" w:sz="0" w:space="0" w:color="auto"/>
      </w:divBdr>
    </w:div>
    <w:div w:id="836387859">
      <w:bodyDiv w:val="1"/>
      <w:marLeft w:val="0"/>
      <w:marRight w:val="0"/>
      <w:marTop w:val="0"/>
      <w:marBottom w:val="0"/>
      <w:divBdr>
        <w:top w:val="none" w:sz="0" w:space="0" w:color="auto"/>
        <w:left w:val="none" w:sz="0" w:space="0" w:color="auto"/>
        <w:bottom w:val="none" w:sz="0" w:space="0" w:color="auto"/>
        <w:right w:val="none" w:sz="0" w:space="0" w:color="auto"/>
      </w:divBdr>
    </w:div>
    <w:div w:id="854852418">
      <w:bodyDiv w:val="1"/>
      <w:marLeft w:val="0"/>
      <w:marRight w:val="0"/>
      <w:marTop w:val="0"/>
      <w:marBottom w:val="0"/>
      <w:divBdr>
        <w:top w:val="none" w:sz="0" w:space="0" w:color="auto"/>
        <w:left w:val="none" w:sz="0" w:space="0" w:color="auto"/>
        <w:bottom w:val="none" w:sz="0" w:space="0" w:color="auto"/>
        <w:right w:val="none" w:sz="0" w:space="0" w:color="auto"/>
      </w:divBdr>
      <w:divsChild>
        <w:div w:id="1421102627">
          <w:marLeft w:val="0"/>
          <w:marRight w:val="0"/>
          <w:marTop w:val="0"/>
          <w:marBottom w:val="0"/>
          <w:divBdr>
            <w:top w:val="none" w:sz="0" w:space="0" w:color="auto"/>
            <w:left w:val="none" w:sz="0" w:space="0" w:color="auto"/>
            <w:bottom w:val="none" w:sz="0" w:space="0" w:color="auto"/>
            <w:right w:val="none" w:sz="0" w:space="0" w:color="auto"/>
          </w:divBdr>
        </w:div>
      </w:divsChild>
    </w:div>
    <w:div w:id="930897208">
      <w:bodyDiv w:val="1"/>
      <w:marLeft w:val="0"/>
      <w:marRight w:val="0"/>
      <w:marTop w:val="0"/>
      <w:marBottom w:val="0"/>
      <w:divBdr>
        <w:top w:val="none" w:sz="0" w:space="0" w:color="auto"/>
        <w:left w:val="none" w:sz="0" w:space="0" w:color="auto"/>
        <w:bottom w:val="none" w:sz="0" w:space="0" w:color="auto"/>
        <w:right w:val="none" w:sz="0" w:space="0" w:color="auto"/>
      </w:divBdr>
    </w:div>
    <w:div w:id="1069884116">
      <w:bodyDiv w:val="1"/>
      <w:marLeft w:val="0"/>
      <w:marRight w:val="0"/>
      <w:marTop w:val="0"/>
      <w:marBottom w:val="0"/>
      <w:divBdr>
        <w:top w:val="none" w:sz="0" w:space="0" w:color="auto"/>
        <w:left w:val="none" w:sz="0" w:space="0" w:color="auto"/>
        <w:bottom w:val="none" w:sz="0" w:space="0" w:color="auto"/>
        <w:right w:val="none" w:sz="0" w:space="0" w:color="auto"/>
      </w:divBdr>
    </w:div>
    <w:div w:id="1084303917">
      <w:bodyDiv w:val="1"/>
      <w:marLeft w:val="0"/>
      <w:marRight w:val="0"/>
      <w:marTop w:val="0"/>
      <w:marBottom w:val="0"/>
      <w:divBdr>
        <w:top w:val="none" w:sz="0" w:space="0" w:color="auto"/>
        <w:left w:val="none" w:sz="0" w:space="0" w:color="auto"/>
        <w:bottom w:val="none" w:sz="0" w:space="0" w:color="auto"/>
        <w:right w:val="none" w:sz="0" w:space="0" w:color="auto"/>
      </w:divBdr>
      <w:divsChild>
        <w:div w:id="1352759630">
          <w:marLeft w:val="0"/>
          <w:marRight w:val="0"/>
          <w:marTop w:val="0"/>
          <w:marBottom w:val="0"/>
          <w:divBdr>
            <w:top w:val="none" w:sz="0" w:space="0" w:color="auto"/>
            <w:left w:val="none" w:sz="0" w:space="0" w:color="auto"/>
            <w:bottom w:val="none" w:sz="0" w:space="0" w:color="auto"/>
            <w:right w:val="none" w:sz="0" w:space="0" w:color="auto"/>
          </w:divBdr>
        </w:div>
      </w:divsChild>
    </w:div>
    <w:div w:id="1118377450">
      <w:bodyDiv w:val="1"/>
      <w:marLeft w:val="0"/>
      <w:marRight w:val="0"/>
      <w:marTop w:val="0"/>
      <w:marBottom w:val="0"/>
      <w:divBdr>
        <w:top w:val="none" w:sz="0" w:space="0" w:color="auto"/>
        <w:left w:val="none" w:sz="0" w:space="0" w:color="auto"/>
        <w:bottom w:val="none" w:sz="0" w:space="0" w:color="auto"/>
        <w:right w:val="none" w:sz="0" w:space="0" w:color="auto"/>
      </w:divBdr>
      <w:divsChild>
        <w:div w:id="505940507">
          <w:marLeft w:val="0"/>
          <w:marRight w:val="0"/>
          <w:marTop w:val="0"/>
          <w:marBottom w:val="0"/>
          <w:divBdr>
            <w:top w:val="none" w:sz="0" w:space="0" w:color="auto"/>
            <w:left w:val="none" w:sz="0" w:space="0" w:color="auto"/>
            <w:bottom w:val="none" w:sz="0" w:space="0" w:color="auto"/>
            <w:right w:val="none" w:sz="0" w:space="0" w:color="auto"/>
          </w:divBdr>
          <w:divsChild>
            <w:div w:id="1273902994">
              <w:marLeft w:val="0"/>
              <w:marRight w:val="0"/>
              <w:marTop w:val="0"/>
              <w:marBottom w:val="0"/>
              <w:divBdr>
                <w:top w:val="none" w:sz="0" w:space="0" w:color="auto"/>
                <w:left w:val="none" w:sz="0" w:space="0" w:color="auto"/>
                <w:bottom w:val="none" w:sz="0" w:space="0" w:color="auto"/>
                <w:right w:val="none" w:sz="0" w:space="0" w:color="auto"/>
              </w:divBdr>
            </w:div>
            <w:div w:id="1646474448">
              <w:marLeft w:val="0"/>
              <w:marRight w:val="0"/>
              <w:marTop w:val="0"/>
              <w:marBottom w:val="0"/>
              <w:divBdr>
                <w:top w:val="none" w:sz="0" w:space="0" w:color="auto"/>
                <w:left w:val="none" w:sz="0" w:space="0" w:color="auto"/>
                <w:bottom w:val="none" w:sz="0" w:space="0" w:color="auto"/>
                <w:right w:val="none" w:sz="0" w:space="0" w:color="auto"/>
              </w:divBdr>
            </w:div>
            <w:div w:id="1809467477">
              <w:marLeft w:val="0"/>
              <w:marRight w:val="0"/>
              <w:marTop w:val="0"/>
              <w:marBottom w:val="0"/>
              <w:divBdr>
                <w:top w:val="none" w:sz="0" w:space="0" w:color="auto"/>
                <w:left w:val="none" w:sz="0" w:space="0" w:color="auto"/>
                <w:bottom w:val="none" w:sz="0" w:space="0" w:color="auto"/>
                <w:right w:val="none" w:sz="0" w:space="0" w:color="auto"/>
              </w:divBdr>
            </w:div>
            <w:div w:id="19938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8478">
      <w:bodyDiv w:val="1"/>
      <w:marLeft w:val="0"/>
      <w:marRight w:val="0"/>
      <w:marTop w:val="0"/>
      <w:marBottom w:val="0"/>
      <w:divBdr>
        <w:top w:val="none" w:sz="0" w:space="0" w:color="auto"/>
        <w:left w:val="none" w:sz="0" w:space="0" w:color="auto"/>
        <w:bottom w:val="none" w:sz="0" w:space="0" w:color="auto"/>
        <w:right w:val="none" w:sz="0" w:space="0" w:color="auto"/>
      </w:divBdr>
    </w:div>
    <w:div w:id="1190991359">
      <w:bodyDiv w:val="1"/>
      <w:marLeft w:val="0"/>
      <w:marRight w:val="0"/>
      <w:marTop w:val="0"/>
      <w:marBottom w:val="0"/>
      <w:divBdr>
        <w:top w:val="none" w:sz="0" w:space="0" w:color="auto"/>
        <w:left w:val="none" w:sz="0" w:space="0" w:color="auto"/>
        <w:bottom w:val="none" w:sz="0" w:space="0" w:color="auto"/>
        <w:right w:val="none" w:sz="0" w:space="0" w:color="auto"/>
      </w:divBdr>
    </w:div>
    <w:div w:id="1203907629">
      <w:bodyDiv w:val="1"/>
      <w:marLeft w:val="0"/>
      <w:marRight w:val="0"/>
      <w:marTop w:val="0"/>
      <w:marBottom w:val="0"/>
      <w:divBdr>
        <w:top w:val="none" w:sz="0" w:space="0" w:color="auto"/>
        <w:left w:val="none" w:sz="0" w:space="0" w:color="auto"/>
        <w:bottom w:val="none" w:sz="0" w:space="0" w:color="auto"/>
        <w:right w:val="none" w:sz="0" w:space="0" w:color="auto"/>
      </w:divBdr>
    </w:div>
    <w:div w:id="1219436033">
      <w:bodyDiv w:val="1"/>
      <w:marLeft w:val="0"/>
      <w:marRight w:val="0"/>
      <w:marTop w:val="0"/>
      <w:marBottom w:val="0"/>
      <w:divBdr>
        <w:top w:val="none" w:sz="0" w:space="0" w:color="auto"/>
        <w:left w:val="none" w:sz="0" w:space="0" w:color="auto"/>
        <w:bottom w:val="none" w:sz="0" w:space="0" w:color="auto"/>
        <w:right w:val="none" w:sz="0" w:space="0" w:color="auto"/>
      </w:divBdr>
      <w:divsChild>
        <w:div w:id="1409620602">
          <w:marLeft w:val="0"/>
          <w:marRight w:val="0"/>
          <w:marTop w:val="0"/>
          <w:marBottom w:val="0"/>
          <w:divBdr>
            <w:top w:val="none" w:sz="0" w:space="0" w:color="auto"/>
            <w:left w:val="none" w:sz="0" w:space="0" w:color="auto"/>
            <w:bottom w:val="none" w:sz="0" w:space="0" w:color="auto"/>
            <w:right w:val="none" w:sz="0" w:space="0" w:color="auto"/>
          </w:divBdr>
        </w:div>
      </w:divsChild>
    </w:div>
    <w:div w:id="1296525996">
      <w:bodyDiv w:val="1"/>
      <w:marLeft w:val="0"/>
      <w:marRight w:val="0"/>
      <w:marTop w:val="0"/>
      <w:marBottom w:val="0"/>
      <w:divBdr>
        <w:top w:val="none" w:sz="0" w:space="0" w:color="auto"/>
        <w:left w:val="none" w:sz="0" w:space="0" w:color="auto"/>
        <w:bottom w:val="none" w:sz="0" w:space="0" w:color="auto"/>
        <w:right w:val="none" w:sz="0" w:space="0" w:color="auto"/>
      </w:divBdr>
    </w:div>
    <w:div w:id="1333336757">
      <w:bodyDiv w:val="1"/>
      <w:marLeft w:val="0"/>
      <w:marRight w:val="0"/>
      <w:marTop w:val="0"/>
      <w:marBottom w:val="0"/>
      <w:divBdr>
        <w:top w:val="none" w:sz="0" w:space="0" w:color="auto"/>
        <w:left w:val="none" w:sz="0" w:space="0" w:color="auto"/>
        <w:bottom w:val="none" w:sz="0" w:space="0" w:color="auto"/>
        <w:right w:val="none" w:sz="0" w:space="0" w:color="auto"/>
      </w:divBdr>
      <w:divsChild>
        <w:div w:id="1708798308">
          <w:marLeft w:val="0"/>
          <w:marRight w:val="0"/>
          <w:marTop w:val="0"/>
          <w:marBottom w:val="0"/>
          <w:divBdr>
            <w:top w:val="none" w:sz="0" w:space="0" w:color="auto"/>
            <w:left w:val="none" w:sz="0" w:space="0" w:color="auto"/>
            <w:bottom w:val="none" w:sz="0" w:space="0" w:color="auto"/>
            <w:right w:val="none" w:sz="0" w:space="0" w:color="auto"/>
          </w:divBdr>
        </w:div>
      </w:divsChild>
    </w:div>
    <w:div w:id="1377003303">
      <w:bodyDiv w:val="1"/>
      <w:marLeft w:val="0"/>
      <w:marRight w:val="0"/>
      <w:marTop w:val="0"/>
      <w:marBottom w:val="0"/>
      <w:divBdr>
        <w:top w:val="none" w:sz="0" w:space="0" w:color="auto"/>
        <w:left w:val="none" w:sz="0" w:space="0" w:color="auto"/>
        <w:bottom w:val="none" w:sz="0" w:space="0" w:color="auto"/>
        <w:right w:val="none" w:sz="0" w:space="0" w:color="auto"/>
      </w:divBdr>
    </w:div>
    <w:div w:id="1485702720">
      <w:bodyDiv w:val="1"/>
      <w:marLeft w:val="0"/>
      <w:marRight w:val="0"/>
      <w:marTop w:val="0"/>
      <w:marBottom w:val="0"/>
      <w:divBdr>
        <w:top w:val="none" w:sz="0" w:space="0" w:color="auto"/>
        <w:left w:val="none" w:sz="0" w:space="0" w:color="auto"/>
        <w:bottom w:val="none" w:sz="0" w:space="0" w:color="auto"/>
        <w:right w:val="none" w:sz="0" w:space="0" w:color="auto"/>
      </w:divBdr>
    </w:div>
    <w:div w:id="1494449570">
      <w:bodyDiv w:val="1"/>
      <w:marLeft w:val="0"/>
      <w:marRight w:val="0"/>
      <w:marTop w:val="0"/>
      <w:marBottom w:val="0"/>
      <w:divBdr>
        <w:top w:val="none" w:sz="0" w:space="0" w:color="auto"/>
        <w:left w:val="none" w:sz="0" w:space="0" w:color="auto"/>
        <w:bottom w:val="none" w:sz="0" w:space="0" w:color="auto"/>
        <w:right w:val="none" w:sz="0" w:space="0" w:color="auto"/>
      </w:divBdr>
    </w:div>
    <w:div w:id="1502430023">
      <w:bodyDiv w:val="1"/>
      <w:marLeft w:val="0"/>
      <w:marRight w:val="0"/>
      <w:marTop w:val="0"/>
      <w:marBottom w:val="0"/>
      <w:divBdr>
        <w:top w:val="none" w:sz="0" w:space="0" w:color="auto"/>
        <w:left w:val="none" w:sz="0" w:space="0" w:color="auto"/>
        <w:bottom w:val="none" w:sz="0" w:space="0" w:color="auto"/>
        <w:right w:val="none" w:sz="0" w:space="0" w:color="auto"/>
      </w:divBdr>
    </w:div>
    <w:div w:id="1523282000">
      <w:bodyDiv w:val="1"/>
      <w:marLeft w:val="0"/>
      <w:marRight w:val="0"/>
      <w:marTop w:val="0"/>
      <w:marBottom w:val="0"/>
      <w:divBdr>
        <w:top w:val="none" w:sz="0" w:space="0" w:color="auto"/>
        <w:left w:val="none" w:sz="0" w:space="0" w:color="auto"/>
        <w:bottom w:val="none" w:sz="0" w:space="0" w:color="auto"/>
        <w:right w:val="none" w:sz="0" w:space="0" w:color="auto"/>
      </w:divBdr>
    </w:div>
    <w:div w:id="1533882705">
      <w:bodyDiv w:val="1"/>
      <w:marLeft w:val="0"/>
      <w:marRight w:val="0"/>
      <w:marTop w:val="0"/>
      <w:marBottom w:val="0"/>
      <w:divBdr>
        <w:top w:val="none" w:sz="0" w:space="0" w:color="auto"/>
        <w:left w:val="none" w:sz="0" w:space="0" w:color="auto"/>
        <w:bottom w:val="none" w:sz="0" w:space="0" w:color="auto"/>
        <w:right w:val="none" w:sz="0" w:space="0" w:color="auto"/>
      </w:divBdr>
      <w:divsChild>
        <w:div w:id="1784297962">
          <w:marLeft w:val="0"/>
          <w:marRight w:val="0"/>
          <w:marTop w:val="0"/>
          <w:marBottom w:val="0"/>
          <w:divBdr>
            <w:top w:val="none" w:sz="0" w:space="0" w:color="auto"/>
            <w:left w:val="none" w:sz="0" w:space="0" w:color="auto"/>
            <w:bottom w:val="none" w:sz="0" w:space="0" w:color="auto"/>
            <w:right w:val="none" w:sz="0" w:space="0" w:color="auto"/>
          </w:divBdr>
        </w:div>
      </w:divsChild>
    </w:div>
    <w:div w:id="1577669873">
      <w:bodyDiv w:val="1"/>
      <w:marLeft w:val="0"/>
      <w:marRight w:val="0"/>
      <w:marTop w:val="0"/>
      <w:marBottom w:val="0"/>
      <w:divBdr>
        <w:top w:val="none" w:sz="0" w:space="0" w:color="auto"/>
        <w:left w:val="none" w:sz="0" w:space="0" w:color="auto"/>
        <w:bottom w:val="none" w:sz="0" w:space="0" w:color="auto"/>
        <w:right w:val="none" w:sz="0" w:space="0" w:color="auto"/>
      </w:divBdr>
      <w:divsChild>
        <w:div w:id="1907105219">
          <w:marLeft w:val="0"/>
          <w:marRight w:val="0"/>
          <w:marTop w:val="0"/>
          <w:marBottom w:val="0"/>
          <w:divBdr>
            <w:top w:val="none" w:sz="0" w:space="0" w:color="auto"/>
            <w:left w:val="none" w:sz="0" w:space="0" w:color="auto"/>
            <w:bottom w:val="none" w:sz="0" w:space="0" w:color="auto"/>
            <w:right w:val="none" w:sz="0" w:space="0" w:color="auto"/>
          </w:divBdr>
          <w:divsChild>
            <w:div w:id="15958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3893">
      <w:bodyDiv w:val="1"/>
      <w:marLeft w:val="0"/>
      <w:marRight w:val="0"/>
      <w:marTop w:val="0"/>
      <w:marBottom w:val="0"/>
      <w:divBdr>
        <w:top w:val="none" w:sz="0" w:space="0" w:color="auto"/>
        <w:left w:val="none" w:sz="0" w:space="0" w:color="auto"/>
        <w:bottom w:val="none" w:sz="0" w:space="0" w:color="auto"/>
        <w:right w:val="none" w:sz="0" w:space="0" w:color="auto"/>
      </w:divBdr>
    </w:div>
    <w:div w:id="1744330407">
      <w:bodyDiv w:val="1"/>
      <w:marLeft w:val="0"/>
      <w:marRight w:val="0"/>
      <w:marTop w:val="0"/>
      <w:marBottom w:val="0"/>
      <w:divBdr>
        <w:top w:val="none" w:sz="0" w:space="0" w:color="auto"/>
        <w:left w:val="none" w:sz="0" w:space="0" w:color="auto"/>
        <w:bottom w:val="none" w:sz="0" w:space="0" w:color="auto"/>
        <w:right w:val="none" w:sz="0" w:space="0" w:color="auto"/>
      </w:divBdr>
    </w:div>
    <w:div w:id="1829857275">
      <w:bodyDiv w:val="1"/>
      <w:marLeft w:val="0"/>
      <w:marRight w:val="0"/>
      <w:marTop w:val="0"/>
      <w:marBottom w:val="0"/>
      <w:divBdr>
        <w:top w:val="none" w:sz="0" w:space="0" w:color="auto"/>
        <w:left w:val="none" w:sz="0" w:space="0" w:color="auto"/>
        <w:bottom w:val="none" w:sz="0" w:space="0" w:color="auto"/>
        <w:right w:val="none" w:sz="0" w:space="0" w:color="auto"/>
      </w:divBdr>
    </w:div>
    <w:div w:id="1843281082">
      <w:bodyDiv w:val="1"/>
      <w:marLeft w:val="0"/>
      <w:marRight w:val="0"/>
      <w:marTop w:val="0"/>
      <w:marBottom w:val="0"/>
      <w:divBdr>
        <w:top w:val="none" w:sz="0" w:space="0" w:color="auto"/>
        <w:left w:val="none" w:sz="0" w:space="0" w:color="auto"/>
        <w:bottom w:val="none" w:sz="0" w:space="0" w:color="auto"/>
        <w:right w:val="none" w:sz="0" w:space="0" w:color="auto"/>
      </w:divBdr>
      <w:divsChild>
        <w:div w:id="1491214504">
          <w:marLeft w:val="0"/>
          <w:marRight w:val="0"/>
          <w:marTop w:val="0"/>
          <w:marBottom w:val="0"/>
          <w:divBdr>
            <w:top w:val="none" w:sz="0" w:space="0" w:color="auto"/>
            <w:left w:val="none" w:sz="0" w:space="0" w:color="auto"/>
            <w:bottom w:val="none" w:sz="0" w:space="0" w:color="auto"/>
            <w:right w:val="none" w:sz="0" w:space="0" w:color="auto"/>
          </w:divBdr>
        </w:div>
      </w:divsChild>
    </w:div>
    <w:div w:id="1878809767">
      <w:bodyDiv w:val="1"/>
      <w:marLeft w:val="0"/>
      <w:marRight w:val="0"/>
      <w:marTop w:val="0"/>
      <w:marBottom w:val="0"/>
      <w:divBdr>
        <w:top w:val="none" w:sz="0" w:space="0" w:color="auto"/>
        <w:left w:val="none" w:sz="0" w:space="0" w:color="auto"/>
        <w:bottom w:val="none" w:sz="0" w:space="0" w:color="auto"/>
        <w:right w:val="none" w:sz="0" w:space="0" w:color="auto"/>
      </w:divBdr>
      <w:divsChild>
        <w:div w:id="1500149651">
          <w:marLeft w:val="0"/>
          <w:marRight w:val="0"/>
          <w:marTop w:val="0"/>
          <w:marBottom w:val="0"/>
          <w:divBdr>
            <w:top w:val="none" w:sz="0" w:space="0" w:color="auto"/>
            <w:left w:val="none" w:sz="0" w:space="0" w:color="auto"/>
            <w:bottom w:val="none" w:sz="0" w:space="0" w:color="auto"/>
            <w:right w:val="none" w:sz="0" w:space="0" w:color="auto"/>
          </w:divBdr>
        </w:div>
      </w:divsChild>
    </w:div>
    <w:div w:id="1886259768">
      <w:bodyDiv w:val="1"/>
      <w:marLeft w:val="0"/>
      <w:marRight w:val="0"/>
      <w:marTop w:val="0"/>
      <w:marBottom w:val="0"/>
      <w:divBdr>
        <w:top w:val="none" w:sz="0" w:space="0" w:color="auto"/>
        <w:left w:val="none" w:sz="0" w:space="0" w:color="auto"/>
        <w:bottom w:val="none" w:sz="0" w:space="0" w:color="auto"/>
        <w:right w:val="none" w:sz="0" w:space="0" w:color="auto"/>
      </w:divBdr>
    </w:div>
    <w:div w:id="1911572277">
      <w:bodyDiv w:val="1"/>
      <w:marLeft w:val="0"/>
      <w:marRight w:val="0"/>
      <w:marTop w:val="0"/>
      <w:marBottom w:val="0"/>
      <w:divBdr>
        <w:top w:val="none" w:sz="0" w:space="0" w:color="auto"/>
        <w:left w:val="none" w:sz="0" w:space="0" w:color="auto"/>
        <w:bottom w:val="none" w:sz="0" w:space="0" w:color="auto"/>
        <w:right w:val="none" w:sz="0" w:space="0" w:color="auto"/>
      </w:divBdr>
    </w:div>
    <w:div w:id="1936867101">
      <w:bodyDiv w:val="1"/>
      <w:marLeft w:val="0"/>
      <w:marRight w:val="0"/>
      <w:marTop w:val="0"/>
      <w:marBottom w:val="0"/>
      <w:divBdr>
        <w:top w:val="none" w:sz="0" w:space="0" w:color="auto"/>
        <w:left w:val="none" w:sz="0" w:space="0" w:color="auto"/>
        <w:bottom w:val="none" w:sz="0" w:space="0" w:color="auto"/>
        <w:right w:val="none" w:sz="0" w:space="0" w:color="auto"/>
      </w:divBdr>
      <w:divsChild>
        <w:div w:id="1858498921">
          <w:marLeft w:val="0"/>
          <w:marRight w:val="0"/>
          <w:marTop w:val="0"/>
          <w:marBottom w:val="0"/>
          <w:divBdr>
            <w:top w:val="none" w:sz="0" w:space="0" w:color="auto"/>
            <w:left w:val="none" w:sz="0" w:space="0" w:color="auto"/>
            <w:bottom w:val="none" w:sz="0" w:space="0" w:color="auto"/>
            <w:right w:val="none" w:sz="0" w:space="0" w:color="auto"/>
          </w:divBdr>
          <w:divsChild>
            <w:div w:id="858129334">
              <w:marLeft w:val="0"/>
              <w:marRight w:val="0"/>
              <w:marTop w:val="0"/>
              <w:marBottom w:val="0"/>
              <w:divBdr>
                <w:top w:val="none" w:sz="0" w:space="0" w:color="auto"/>
                <w:left w:val="none" w:sz="0" w:space="0" w:color="auto"/>
                <w:bottom w:val="none" w:sz="0" w:space="0" w:color="auto"/>
                <w:right w:val="none" w:sz="0" w:space="0" w:color="auto"/>
              </w:divBdr>
              <w:divsChild>
                <w:div w:id="1132868122">
                  <w:marLeft w:val="0"/>
                  <w:marRight w:val="0"/>
                  <w:marTop w:val="0"/>
                  <w:marBottom w:val="0"/>
                  <w:divBdr>
                    <w:top w:val="none" w:sz="0" w:space="0" w:color="auto"/>
                    <w:left w:val="none" w:sz="0" w:space="0" w:color="auto"/>
                    <w:bottom w:val="none" w:sz="0" w:space="0" w:color="auto"/>
                    <w:right w:val="none" w:sz="0" w:space="0" w:color="auto"/>
                  </w:divBdr>
                  <w:divsChild>
                    <w:div w:id="1697269166">
                      <w:marLeft w:val="0"/>
                      <w:marRight w:val="0"/>
                      <w:marTop w:val="0"/>
                      <w:marBottom w:val="0"/>
                      <w:divBdr>
                        <w:top w:val="none" w:sz="0" w:space="0" w:color="auto"/>
                        <w:left w:val="none" w:sz="0" w:space="0" w:color="auto"/>
                        <w:bottom w:val="none" w:sz="0" w:space="0" w:color="auto"/>
                        <w:right w:val="none" w:sz="0" w:space="0" w:color="auto"/>
                      </w:divBdr>
                      <w:divsChild>
                        <w:div w:id="1164475086">
                          <w:marLeft w:val="0"/>
                          <w:marRight w:val="0"/>
                          <w:marTop w:val="0"/>
                          <w:marBottom w:val="0"/>
                          <w:divBdr>
                            <w:top w:val="none" w:sz="0" w:space="0" w:color="auto"/>
                            <w:left w:val="none" w:sz="0" w:space="0" w:color="auto"/>
                            <w:bottom w:val="none" w:sz="0" w:space="0" w:color="auto"/>
                            <w:right w:val="none" w:sz="0" w:space="0" w:color="auto"/>
                          </w:divBdr>
                          <w:divsChild>
                            <w:div w:id="926426083">
                              <w:marLeft w:val="0"/>
                              <w:marRight w:val="0"/>
                              <w:marTop w:val="0"/>
                              <w:marBottom w:val="0"/>
                              <w:divBdr>
                                <w:top w:val="none" w:sz="0" w:space="0" w:color="auto"/>
                                <w:left w:val="none" w:sz="0" w:space="0" w:color="auto"/>
                                <w:bottom w:val="none" w:sz="0" w:space="0" w:color="auto"/>
                                <w:right w:val="none" w:sz="0" w:space="0" w:color="auto"/>
                              </w:divBdr>
                              <w:divsChild>
                                <w:div w:id="1696418856">
                                  <w:marLeft w:val="0"/>
                                  <w:marRight w:val="0"/>
                                  <w:marTop w:val="0"/>
                                  <w:marBottom w:val="0"/>
                                  <w:divBdr>
                                    <w:top w:val="none" w:sz="0" w:space="0" w:color="auto"/>
                                    <w:left w:val="none" w:sz="0" w:space="0" w:color="auto"/>
                                    <w:bottom w:val="none" w:sz="0" w:space="0" w:color="auto"/>
                                    <w:right w:val="none" w:sz="0" w:space="0" w:color="auto"/>
                                  </w:divBdr>
                                  <w:divsChild>
                                    <w:div w:id="1851142030">
                                      <w:marLeft w:val="0"/>
                                      <w:marRight w:val="0"/>
                                      <w:marTop w:val="0"/>
                                      <w:marBottom w:val="0"/>
                                      <w:divBdr>
                                        <w:top w:val="none" w:sz="0" w:space="0" w:color="auto"/>
                                        <w:left w:val="none" w:sz="0" w:space="0" w:color="auto"/>
                                        <w:bottom w:val="none" w:sz="0" w:space="0" w:color="auto"/>
                                        <w:right w:val="none" w:sz="0" w:space="0" w:color="auto"/>
                                      </w:divBdr>
                                      <w:divsChild>
                                        <w:div w:id="94600547">
                                          <w:marLeft w:val="0"/>
                                          <w:marRight w:val="0"/>
                                          <w:marTop w:val="0"/>
                                          <w:marBottom w:val="0"/>
                                          <w:divBdr>
                                            <w:top w:val="none" w:sz="0" w:space="0" w:color="auto"/>
                                            <w:left w:val="none" w:sz="0" w:space="0" w:color="auto"/>
                                            <w:bottom w:val="none" w:sz="0" w:space="0" w:color="auto"/>
                                            <w:right w:val="none" w:sz="0" w:space="0" w:color="auto"/>
                                          </w:divBdr>
                                          <w:divsChild>
                                            <w:div w:id="1281379510">
                                              <w:marLeft w:val="0"/>
                                              <w:marRight w:val="0"/>
                                              <w:marTop w:val="0"/>
                                              <w:marBottom w:val="0"/>
                                              <w:divBdr>
                                                <w:top w:val="none" w:sz="0" w:space="0" w:color="auto"/>
                                                <w:left w:val="none" w:sz="0" w:space="0" w:color="auto"/>
                                                <w:bottom w:val="none" w:sz="0" w:space="0" w:color="auto"/>
                                                <w:right w:val="none" w:sz="0" w:space="0" w:color="auto"/>
                                              </w:divBdr>
                                              <w:divsChild>
                                                <w:div w:id="693117836">
                                                  <w:marLeft w:val="0"/>
                                                  <w:marRight w:val="0"/>
                                                  <w:marTop w:val="0"/>
                                                  <w:marBottom w:val="0"/>
                                                  <w:divBdr>
                                                    <w:top w:val="none" w:sz="0" w:space="0" w:color="auto"/>
                                                    <w:left w:val="none" w:sz="0" w:space="0" w:color="auto"/>
                                                    <w:bottom w:val="single" w:sz="6" w:space="0" w:color="DADCE0"/>
                                                    <w:right w:val="none" w:sz="0" w:space="0" w:color="auto"/>
                                                  </w:divBdr>
                                                  <w:divsChild>
                                                    <w:div w:id="979044060">
                                                      <w:marLeft w:val="0"/>
                                                      <w:marRight w:val="0"/>
                                                      <w:marTop w:val="0"/>
                                                      <w:marBottom w:val="0"/>
                                                      <w:divBdr>
                                                        <w:top w:val="none" w:sz="0" w:space="0" w:color="auto"/>
                                                        <w:left w:val="none" w:sz="0" w:space="0" w:color="auto"/>
                                                        <w:bottom w:val="none" w:sz="0" w:space="0" w:color="auto"/>
                                                        <w:right w:val="none" w:sz="0" w:space="0" w:color="auto"/>
                                                      </w:divBdr>
                                                      <w:divsChild>
                                                        <w:div w:id="836188734">
                                                          <w:marLeft w:val="0"/>
                                                          <w:marRight w:val="0"/>
                                                          <w:marTop w:val="0"/>
                                                          <w:marBottom w:val="0"/>
                                                          <w:divBdr>
                                                            <w:top w:val="none" w:sz="0" w:space="0" w:color="auto"/>
                                                            <w:left w:val="none" w:sz="0" w:space="0" w:color="auto"/>
                                                            <w:bottom w:val="none" w:sz="0" w:space="0" w:color="auto"/>
                                                            <w:right w:val="none" w:sz="0" w:space="0" w:color="auto"/>
                                                          </w:divBdr>
                                                        </w:div>
                                                        <w:div w:id="17450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8702">
                                                  <w:marLeft w:val="0"/>
                                                  <w:marRight w:val="0"/>
                                                  <w:marTop w:val="0"/>
                                                  <w:marBottom w:val="0"/>
                                                  <w:divBdr>
                                                    <w:top w:val="none" w:sz="0" w:space="0" w:color="auto"/>
                                                    <w:left w:val="none" w:sz="0" w:space="0" w:color="auto"/>
                                                    <w:bottom w:val="single" w:sz="6" w:space="0" w:color="DADCE0"/>
                                                    <w:right w:val="none" w:sz="0" w:space="0" w:color="auto"/>
                                                  </w:divBdr>
                                                  <w:divsChild>
                                                    <w:div w:id="850337736">
                                                      <w:marLeft w:val="0"/>
                                                      <w:marRight w:val="0"/>
                                                      <w:marTop w:val="0"/>
                                                      <w:marBottom w:val="0"/>
                                                      <w:divBdr>
                                                        <w:top w:val="none" w:sz="0" w:space="0" w:color="auto"/>
                                                        <w:left w:val="none" w:sz="0" w:space="0" w:color="auto"/>
                                                        <w:bottom w:val="none" w:sz="0" w:space="0" w:color="auto"/>
                                                        <w:right w:val="none" w:sz="0" w:space="0" w:color="auto"/>
                                                      </w:divBdr>
                                                      <w:divsChild>
                                                        <w:div w:id="472866490">
                                                          <w:marLeft w:val="0"/>
                                                          <w:marRight w:val="0"/>
                                                          <w:marTop w:val="0"/>
                                                          <w:marBottom w:val="0"/>
                                                          <w:divBdr>
                                                            <w:top w:val="none" w:sz="0" w:space="0" w:color="auto"/>
                                                            <w:left w:val="none" w:sz="0" w:space="0" w:color="auto"/>
                                                            <w:bottom w:val="none" w:sz="0" w:space="0" w:color="auto"/>
                                                            <w:right w:val="none" w:sz="0" w:space="0" w:color="auto"/>
                                                          </w:divBdr>
                                                        </w:div>
                                                        <w:div w:id="11278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7763">
                                                  <w:marLeft w:val="0"/>
                                                  <w:marRight w:val="0"/>
                                                  <w:marTop w:val="0"/>
                                                  <w:marBottom w:val="0"/>
                                                  <w:divBdr>
                                                    <w:top w:val="none" w:sz="0" w:space="0" w:color="auto"/>
                                                    <w:left w:val="none" w:sz="0" w:space="0" w:color="auto"/>
                                                    <w:bottom w:val="none" w:sz="0" w:space="0" w:color="auto"/>
                                                    <w:right w:val="none" w:sz="0" w:space="0" w:color="auto"/>
                                                  </w:divBdr>
                                                  <w:divsChild>
                                                    <w:div w:id="903485783">
                                                      <w:marLeft w:val="0"/>
                                                      <w:marRight w:val="0"/>
                                                      <w:marTop w:val="0"/>
                                                      <w:marBottom w:val="0"/>
                                                      <w:divBdr>
                                                        <w:top w:val="none" w:sz="0" w:space="0" w:color="auto"/>
                                                        <w:left w:val="none" w:sz="0" w:space="0" w:color="auto"/>
                                                        <w:bottom w:val="none" w:sz="0" w:space="0" w:color="auto"/>
                                                        <w:right w:val="none" w:sz="0" w:space="0" w:color="auto"/>
                                                      </w:divBdr>
                                                      <w:divsChild>
                                                        <w:div w:id="691497509">
                                                          <w:marLeft w:val="0"/>
                                                          <w:marRight w:val="0"/>
                                                          <w:marTop w:val="0"/>
                                                          <w:marBottom w:val="0"/>
                                                          <w:divBdr>
                                                            <w:top w:val="none" w:sz="0" w:space="0" w:color="auto"/>
                                                            <w:left w:val="none" w:sz="0" w:space="0" w:color="auto"/>
                                                            <w:bottom w:val="none" w:sz="0" w:space="0" w:color="auto"/>
                                                            <w:right w:val="none" w:sz="0" w:space="0" w:color="auto"/>
                                                          </w:divBdr>
                                                        </w:div>
                                                        <w:div w:id="14430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90655">
                                                  <w:marLeft w:val="0"/>
                                                  <w:marRight w:val="0"/>
                                                  <w:marTop w:val="0"/>
                                                  <w:marBottom w:val="0"/>
                                                  <w:divBdr>
                                                    <w:top w:val="none" w:sz="0" w:space="0" w:color="auto"/>
                                                    <w:left w:val="none" w:sz="0" w:space="0" w:color="auto"/>
                                                    <w:bottom w:val="none" w:sz="0" w:space="0" w:color="auto"/>
                                                    <w:right w:val="none" w:sz="0" w:space="0" w:color="auto"/>
                                                  </w:divBdr>
                                                  <w:divsChild>
                                                    <w:div w:id="1721634730">
                                                      <w:marLeft w:val="0"/>
                                                      <w:marRight w:val="0"/>
                                                      <w:marTop w:val="0"/>
                                                      <w:marBottom w:val="0"/>
                                                      <w:divBdr>
                                                        <w:top w:val="none" w:sz="0" w:space="0" w:color="auto"/>
                                                        <w:left w:val="none" w:sz="0" w:space="0" w:color="auto"/>
                                                        <w:bottom w:val="none" w:sz="0" w:space="0" w:color="auto"/>
                                                        <w:right w:val="none" w:sz="0" w:space="0" w:color="auto"/>
                                                      </w:divBdr>
                                                      <w:divsChild>
                                                        <w:div w:id="618952431">
                                                          <w:marLeft w:val="0"/>
                                                          <w:marRight w:val="0"/>
                                                          <w:marTop w:val="0"/>
                                                          <w:marBottom w:val="0"/>
                                                          <w:divBdr>
                                                            <w:top w:val="none" w:sz="0" w:space="0" w:color="auto"/>
                                                            <w:left w:val="none" w:sz="0" w:space="0" w:color="auto"/>
                                                            <w:bottom w:val="none" w:sz="0" w:space="0" w:color="auto"/>
                                                            <w:right w:val="none" w:sz="0" w:space="0" w:color="auto"/>
                                                          </w:divBdr>
                                                          <w:divsChild>
                                                            <w:div w:id="7907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143840">
      <w:bodyDiv w:val="1"/>
      <w:marLeft w:val="0"/>
      <w:marRight w:val="0"/>
      <w:marTop w:val="0"/>
      <w:marBottom w:val="0"/>
      <w:divBdr>
        <w:top w:val="none" w:sz="0" w:space="0" w:color="auto"/>
        <w:left w:val="none" w:sz="0" w:space="0" w:color="auto"/>
        <w:bottom w:val="none" w:sz="0" w:space="0" w:color="auto"/>
        <w:right w:val="none" w:sz="0" w:space="0" w:color="auto"/>
      </w:divBdr>
    </w:div>
    <w:div w:id="2054501365">
      <w:bodyDiv w:val="1"/>
      <w:marLeft w:val="0"/>
      <w:marRight w:val="0"/>
      <w:marTop w:val="0"/>
      <w:marBottom w:val="0"/>
      <w:divBdr>
        <w:top w:val="none" w:sz="0" w:space="0" w:color="auto"/>
        <w:left w:val="none" w:sz="0" w:space="0" w:color="auto"/>
        <w:bottom w:val="none" w:sz="0" w:space="0" w:color="auto"/>
        <w:right w:val="none" w:sz="0" w:space="0" w:color="auto"/>
      </w:divBdr>
    </w:div>
    <w:div w:id="2061589464">
      <w:bodyDiv w:val="1"/>
      <w:marLeft w:val="0"/>
      <w:marRight w:val="0"/>
      <w:marTop w:val="0"/>
      <w:marBottom w:val="0"/>
      <w:divBdr>
        <w:top w:val="none" w:sz="0" w:space="0" w:color="auto"/>
        <w:left w:val="none" w:sz="0" w:space="0" w:color="auto"/>
        <w:bottom w:val="none" w:sz="0" w:space="0" w:color="auto"/>
        <w:right w:val="none" w:sz="0" w:space="0" w:color="auto"/>
      </w:divBdr>
    </w:div>
    <w:div w:id="20842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phauniverse.com/live/theoneneverse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sony.com" TargetMode="External"/><Relationship Id="rId17" Type="http://schemas.openxmlformats.org/officeDocument/2006/relationships/hyperlink" Target="http://www.sony.com/news" TargetMode="External"/><Relationship Id="rId2" Type="http://schemas.openxmlformats.org/officeDocument/2006/relationships/customXml" Target="../customXml/item2.xml"/><Relationship Id="rId16" Type="http://schemas.openxmlformats.org/officeDocument/2006/relationships/hyperlink" Target="https://youtu.be/e0lLCqmHSS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lpr@sony.com" TargetMode="External"/><Relationship Id="rId5" Type="http://schemas.openxmlformats.org/officeDocument/2006/relationships/numbering" Target="numbering.xml"/><Relationship Id="rId15" Type="http://schemas.openxmlformats.org/officeDocument/2006/relationships/hyperlink" Target="https://www.sony.ca/en/electronics/interchangeable-lens-cameras/ilce-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ny.com/electronics/interchangeable-lens-cameras/ilce-1"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A5C69443B544A8A48AE2642559658" ma:contentTypeVersion="13" ma:contentTypeDescription="Create a new document." ma:contentTypeScope="" ma:versionID="3d6aa516be682a9971dd3e233f4e10bc">
  <xsd:schema xmlns:xsd="http://www.w3.org/2001/XMLSchema" xmlns:xs="http://www.w3.org/2001/XMLSchema" xmlns:p="http://schemas.microsoft.com/office/2006/metadata/properties" xmlns:ns3="52a136c2-513f-416a-8864-1916da5892ee" xmlns:ns4="a2e792b8-3ba8-4a52-b617-c73c0536d2d2" targetNamespace="http://schemas.microsoft.com/office/2006/metadata/properties" ma:root="true" ma:fieldsID="7e34d6b0f549726fb3754e5b97c69830" ns3:_="" ns4:_="">
    <xsd:import namespace="52a136c2-513f-416a-8864-1916da5892ee"/>
    <xsd:import namespace="a2e792b8-3ba8-4a52-b617-c73c0536d2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136c2-513f-416a-8864-1916da589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792b8-3ba8-4a52-b617-c73c0536d2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67A97-2FEF-4F54-9317-CA5432A90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136c2-513f-416a-8864-1916da5892ee"/>
    <ds:schemaRef ds:uri="a2e792b8-3ba8-4a52-b617-c73c0536d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17C35-67D7-4E2A-BC02-CC060F5BF0D9}">
  <ds:schemaRefs>
    <ds:schemaRef ds:uri="http://schemas.microsoft.com/sharepoint/v3/contenttype/forms"/>
  </ds:schemaRefs>
</ds:datastoreItem>
</file>

<file path=customXml/itemProps3.xml><?xml version="1.0" encoding="utf-8"?>
<ds:datastoreItem xmlns:ds="http://schemas.openxmlformats.org/officeDocument/2006/customXml" ds:itemID="{2067D90F-5452-410D-8277-89248FE9D5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B99EB0-5B93-4F1B-B9CE-32EB6A1B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2825</Words>
  <Characters>16105</Characters>
  <Application>Microsoft Office Word</Application>
  <DocSecurity>0</DocSecurity>
  <Lines>134</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18893</CharactersWithSpaces>
  <SharedDoc>false</SharedDoc>
  <HLinks>
    <vt:vector size="24" baseType="variant">
      <vt:variant>
        <vt:i4>5111889</vt:i4>
      </vt:variant>
      <vt:variant>
        <vt:i4>36</vt:i4>
      </vt:variant>
      <vt:variant>
        <vt:i4>0</vt:i4>
      </vt:variant>
      <vt:variant>
        <vt:i4>5</vt:i4>
      </vt:variant>
      <vt:variant>
        <vt:lpwstr>http://www.sony.com/news</vt:lpwstr>
      </vt:variant>
      <vt:variant>
        <vt:lpwstr/>
      </vt:variant>
      <vt:variant>
        <vt:i4>5374018</vt:i4>
      </vt:variant>
      <vt:variant>
        <vt:i4>33</vt:i4>
      </vt:variant>
      <vt:variant>
        <vt:i4>0</vt:i4>
      </vt:variant>
      <vt:variant>
        <vt:i4>5</vt:i4>
      </vt:variant>
      <vt:variant>
        <vt:lpwstr>https://youtu.be/e0lLCqmHSSg</vt:lpwstr>
      </vt:variant>
      <vt:variant>
        <vt:lpwstr/>
      </vt:variant>
      <vt:variant>
        <vt:i4>6357119</vt:i4>
      </vt:variant>
      <vt:variant>
        <vt:i4>3</vt:i4>
      </vt:variant>
      <vt:variant>
        <vt:i4>0</vt:i4>
      </vt:variant>
      <vt:variant>
        <vt:i4>5</vt:i4>
      </vt:variant>
      <vt:variant>
        <vt:lpwstr>mailto:_____@sony.com</vt:lpwstr>
      </vt:variant>
      <vt:variant>
        <vt:lpwstr/>
      </vt:variant>
      <vt:variant>
        <vt:i4>5439594</vt:i4>
      </vt:variant>
      <vt:variant>
        <vt:i4>0</vt:i4>
      </vt:variant>
      <vt:variant>
        <vt:i4>0</vt:i4>
      </vt:variant>
      <vt:variant>
        <vt:i4>5</vt:i4>
      </vt:variant>
      <vt:variant>
        <vt:lpwstr>mailto:selpr@sony.com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Mizuki, Caroline</dc:creator>
  <cp:keywords/>
  <dc:description/>
  <cp:lastModifiedBy>Caroline</cp:lastModifiedBy>
  <cp:revision>3</cp:revision>
  <dcterms:created xsi:type="dcterms:W3CDTF">2021-01-26T05:16:00Z</dcterms:created>
  <dcterms:modified xsi:type="dcterms:W3CDTF">2021-01-26T14:41:00Z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0x010100B0AA5C69443B544A8A48AE2642559658</vt:lpwstr>
  </property>
</Properties>
</file>